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986A2" w14:textId="405CA2C3" w:rsidR="00080B3A" w:rsidRPr="005562AC" w:rsidRDefault="00080B3A" w:rsidP="001910C0">
      <w:pPr>
        <w:spacing w:after="0" w:line="240" w:lineRule="auto"/>
        <w:jc w:val="center"/>
        <w:rPr>
          <w:rFonts w:ascii="Times New Roman" w:hAnsi="Times New Roman" w:cs="Times New Roman"/>
          <w:b/>
          <w:bCs/>
        </w:rPr>
      </w:pPr>
      <w:r w:rsidRPr="001910C0">
        <w:rPr>
          <w:rFonts w:ascii="Times New Roman" w:hAnsi="Times New Roman" w:cs="Times New Roman"/>
          <w:b/>
          <w:bCs/>
          <w:lang w:val="vi-VN"/>
        </w:rPr>
        <w:t xml:space="preserve">ĐÁP ÁN </w:t>
      </w:r>
      <w:r w:rsidR="005562AC">
        <w:rPr>
          <w:rFonts w:ascii="Times New Roman" w:hAnsi="Times New Roman" w:cs="Times New Roman"/>
          <w:b/>
          <w:bCs/>
        </w:rPr>
        <w:t>GD KT&amp;PL</w:t>
      </w:r>
      <w:r w:rsidRPr="001910C0">
        <w:rPr>
          <w:rFonts w:ascii="Times New Roman" w:hAnsi="Times New Roman" w:cs="Times New Roman"/>
          <w:b/>
          <w:bCs/>
          <w:lang w:val="vi-VN"/>
        </w:rPr>
        <w:t xml:space="preserve"> </w:t>
      </w:r>
      <w:r w:rsidR="005562AC">
        <w:rPr>
          <w:rFonts w:ascii="Times New Roman" w:hAnsi="Times New Roman" w:cs="Times New Roman"/>
          <w:b/>
          <w:bCs/>
        </w:rPr>
        <w:t>1</w:t>
      </w:r>
      <w:r w:rsidR="007D77C9">
        <w:rPr>
          <w:rFonts w:ascii="Times New Roman" w:hAnsi="Times New Roman" w:cs="Times New Roman"/>
          <w:b/>
          <w:bCs/>
        </w:rPr>
        <w:t>0</w:t>
      </w:r>
    </w:p>
    <w:p w14:paraId="7D302E32" w14:textId="05DDBCF3" w:rsidR="00080B3A" w:rsidRPr="001910C0" w:rsidRDefault="00080B3A" w:rsidP="001910C0">
      <w:pPr>
        <w:spacing w:after="0" w:line="240" w:lineRule="auto"/>
        <w:jc w:val="center"/>
        <w:rPr>
          <w:rFonts w:ascii="Times New Roman" w:hAnsi="Times New Roman" w:cs="Times New Roman"/>
          <w:lang w:val="vi-VN"/>
        </w:rPr>
      </w:pPr>
      <w:r w:rsidRPr="001910C0">
        <w:rPr>
          <w:rFonts w:ascii="Times New Roman" w:hAnsi="Times New Roman" w:cs="Times New Roman"/>
          <w:lang w:val="vi-VN"/>
        </w:rPr>
        <w:t xml:space="preserve">KIỂM TRA </w:t>
      </w:r>
      <w:r w:rsidR="00872202" w:rsidRPr="001910C0">
        <w:rPr>
          <w:rFonts w:ascii="Times New Roman" w:hAnsi="Times New Roman" w:cs="Times New Roman"/>
          <w:lang w:val="pl-PL"/>
        </w:rPr>
        <w:t>CUỐI</w:t>
      </w:r>
      <w:r w:rsidRPr="001910C0">
        <w:rPr>
          <w:rFonts w:ascii="Times New Roman" w:hAnsi="Times New Roman" w:cs="Times New Roman"/>
          <w:lang w:val="vi-VN"/>
        </w:rPr>
        <w:t xml:space="preserve"> HỌC KÌ 1</w:t>
      </w:r>
      <w:r w:rsidR="00872202" w:rsidRPr="001910C0">
        <w:rPr>
          <w:rFonts w:ascii="Times New Roman" w:hAnsi="Times New Roman" w:cs="Times New Roman"/>
          <w:lang w:val="pl-PL"/>
        </w:rPr>
        <w:t xml:space="preserve"> </w:t>
      </w:r>
      <w:r w:rsidRPr="001910C0">
        <w:rPr>
          <w:rFonts w:ascii="Times New Roman" w:hAnsi="Times New Roman" w:cs="Times New Roman"/>
          <w:lang w:val="vi-VN"/>
        </w:rPr>
        <w:t>-</w:t>
      </w:r>
      <w:r w:rsidR="00872202" w:rsidRPr="001910C0">
        <w:rPr>
          <w:rFonts w:ascii="Times New Roman" w:hAnsi="Times New Roman" w:cs="Times New Roman"/>
          <w:lang w:val="pl-PL"/>
        </w:rPr>
        <w:t xml:space="preserve"> </w:t>
      </w:r>
      <w:r w:rsidRPr="001910C0">
        <w:rPr>
          <w:rFonts w:ascii="Times New Roman" w:hAnsi="Times New Roman" w:cs="Times New Roman"/>
          <w:lang w:val="vi-VN"/>
        </w:rPr>
        <w:t>2526</w:t>
      </w:r>
    </w:p>
    <w:p w14:paraId="78972029" w14:textId="473EFD9C" w:rsidR="001A5DC4" w:rsidRPr="001910C0" w:rsidRDefault="0026480B" w:rsidP="001910C0">
      <w:pPr>
        <w:spacing w:after="0" w:line="240" w:lineRule="auto"/>
        <w:rPr>
          <w:rFonts w:ascii="Times New Roman" w:hAnsi="Times New Roman" w:cs="Times New Roman"/>
          <w:b/>
          <w:lang w:val="vi-VN"/>
        </w:rPr>
      </w:pPr>
      <w:r w:rsidRPr="001910C0">
        <w:rPr>
          <w:rFonts w:ascii="Times New Roman" w:hAnsi="Times New Roman" w:cs="Times New Roman"/>
          <w:b/>
        </w:rPr>
        <w:t>A</w:t>
      </w:r>
      <w:r w:rsidR="001A5DC4" w:rsidRPr="001910C0">
        <w:rPr>
          <w:rFonts w:ascii="Times New Roman" w:hAnsi="Times New Roman" w:cs="Times New Roman"/>
          <w:b/>
          <w:lang w:val="vi-VN"/>
        </w:rPr>
        <w:t>.TRẮC NGHIỆM</w:t>
      </w: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64"/>
        <w:gridCol w:w="1417"/>
        <w:gridCol w:w="1418"/>
        <w:gridCol w:w="1417"/>
      </w:tblGrid>
      <w:tr w:rsidR="00C36CE9" w:rsidRPr="001910C0" w14:paraId="3602F613" w14:textId="77777777" w:rsidTr="007D77C9">
        <w:trPr>
          <w:trHeight w:val="386"/>
          <w:jc w:val="center"/>
        </w:trPr>
        <w:tc>
          <w:tcPr>
            <w:tcW w:w="1555" w:type="dxa"/>
            <w:noWrap/>
            <w:vAlign w:val="center"/>
            <w:hideMark/>
          </w:tcPr>
          <w:p w14:paraId="1CA6BEC0" w14:textId="77777777" w:rsidR="00080B3A" w:rsidRPr="001910C0" w:rsidRDefault="00080B3A" w:rsidP="001910C0">
            <w:pPr>
              <w:spacing w:after="0" w:line="240" w:lineRule="auto"/>
              <w:jc w:val="center"/>
              <w:rPr>
                <w:rFonts w:ascii="Times New Roman" w:eastAsia="Times New Roman" w:hAnsi="Times New Roman" w:cs="Times New Roman"/>
                <w:b/>
                <w:bCs/>
                <w:kern w:val="0"/>
                <w14:ligatures w14:val="none"/>
              </w:rPr>
            </w:pPr>
            <w:r w:rsidRPr="001910C0">
              <w:rPr>
                <w:rFonts w:ascii="Times New Roman" w:eastAsia="Times New Roman" w:hAnsi="Times New Roman" w:cs="Times New Roman"/>
                <w:b/>
                <w:bCs/>
                <w:kern w:val="0"/>
                <w14:ligatures w14:val="none"/>
              </w:rPr>
              <w:t>Câu\Mã đề</w:t>
            </w:r>
          </w:p>
        </w:tc>
        <w:tc>
          <w:tcPr>
            <w:tcW w:w="1564" w:type="dxa"/>
            <w:noWrap/>
            <w:vAlign w:val="center"/>
          </w:tcPr>
          <w:p w14:paraId="7F1C4568" w14:textId="536EAC6C" w:rsidR="00080B3A" w:rsidRPr="001910C0" w:rsidRDefault="007D77C9" w:rsidP="001910C0">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170</w:t>
            </w:r>
          </w:p>
        </w:tc>
        <w:tc>
          <w:tcPr>
            <w:tcW w:w="1417" w:type="dxa"/>
            <w:noWrap/>
            <w:vAlign w:val="center"/>
          </w:tcPr>
          <w:p w14:paraId="7A9FAC13" w14:textId="3D319870" w:rsidR="00080B3A" w:rsidRPr="001910C0" w:rsidRDefault="007D77C9" w:rsidP="001910C0">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246</w:t>
            </w:r>
          </w:p>
        </w:tc>
        <w:tc>
          <w:tcPr>
            <w:tcW w:w="1418" w:type="dxa"/>
            <w:noWrap/>
            <w:vAlign w:val="center"/>
          </w:tcPr>
          <w:p w14:paraId="5A995A80" w14:textId="69C20457" w:rsidR="00080B3A" w:rsidRPr="001910C0" w:rsidRDefault="007D77C9" w:rsidP="001910C0">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324</w:t>
            </w:r>
          </w:p>
        </w:tc>
        <w:tc>
          <w:tcPr>
            <w:tcW w:w="1417" w:type="dxa"/>
            <w:noWrap/>
            <w:vAlign w:val="center"/>
          </w:tcPr>
          <w:p w14:paraId="4831B53E" w14:textId="36B553E7" w:rsidR="00080B3A" w:rsidRPr="001910C0" w:rsidRDefault="007D77C9" w:rsidP="001910C0">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495</w:t>
            </w:r>
          </w:p>
        </w:tc>
      </w:tr>
      <w:tr w:rsidR="007D77C9" w:rsidRPr="001910C0" w14:paraId="231C52E4" w14:textId="77777777" w:rsidTr="007C6424">
        <w:trPr>
          <w:trHeight w:val="300"/>
          <w:jc w:val="center"/>
        </w:trPr>
        <w:tc>
          <w:tcPr>
            <w:tcW w:w="1555" w:type="dxa"/>
            <w:noWrap/>
            <w:vAlign w:val="bottom"/>
            <w:hideMark/>
          </w:tcPr>
          <w:p w14:paraId="2AA6F59E" w14:textId="77777777" w:rsidR="007D77C9" w:rsidRPr="001910C0" w:rsidRDefault="007D77C9" w:rsidP="007D77C9">
            <w:pPr>
              <w:spacing w:after="0" w:line="240" w:lineRule="auto"/>
              <w:jc w:val="center"/>
              <w:rPr>
                <w:rFonts w:ascii="Times New Roman" w:eastAsia="Times New Roman" w:hAnsi="Times New Roman" w:cs="Times New Roman"/>
                <w:b/>
                <w:bCs/>
                <w:kern w:val="0"/>
                <w14:ligatures w14:val="none"/>
              </w:rPr>
            </w:pPr>
            <w:r w:rsidRPr="001910C0">
              <w:rPr>
                <w:rFonts w:ascii="Times New Roman" w:eastAsia="Times New Roman" w:hAnsi="Times New Roman" w:cs="Times New Roman"/>
                <w:b/>
                <w:bCs/>
                <w:kern w:val="0"/>
                <w14:ligatures w14:val="none"/>
              </w:rPr>
              <w:t>1</w:t>
            </w:r>
          </w:p>
        </w:tc>
        <w:tc>
          <w:tcPr>
            <w:tcW w:w="1564" w:type="dxa"/>
            <w:noWrap/>
            <w:vAlign w:val="bottom"/>
          </w:tcPr>
          <w:p w14:paraId="6E8D3BA2" w14:textId="5046EACD"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A</w:t>
            </w:r>
          </w:p>
        </w:tc>
        <w:tc>
          <w:tcPr>
            <w:tcW w:w="1417" w:type="dxa"/>
            <w:noWrap/>
            <w:vAlign w:val="bottom"/>
          </w:tcPr>
          <w:p w14:paraId="3B3595E9" w14:textId="4BAA9C2E"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A</w:t>
            </w:r>
          </w:p>
        </w:tc>
        <w:tc>
          <w:tcPr>
            <w:tcW w:w="1418" w:type="dxa"/>
            <w:noWrap/>
            <w:vAlign w:val="bottom"/>
          </w:tcPr>
          <w:p w14:paraId="11C4E03E" w14:textId="6B366527"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B</w:t>
            </w:r>
          </w:p>
        </w:tc>
        <w:tc>
          <w:tcPr>
            <w:tcW w:w="1417" w:type="dxa"/>
            <w:noWrap/>
            <w:vAlign w:val="bottom"/>
          </w:tcPr>
          <w:p w14:paraId="48DB60C5" w14:textId="20D37E35"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C</w:t>
            </w:r>
          </w:p>
        </w:tc>
      </w:tr>
      <w:tr w:rsidR="007D77C9" w:rsidRPr="001910C0" w14:paraId="0ABE18F3" w14:textId="77777777" w:rsidTr="007C6424">
        <w:trPr>
          <w:trHeight w:val="300"/>
          <w:jc w:val="center"/>
        </w:trPr>
        <w:tc>
          <w:tcPr>
            <w:tcW w:w="1555" w:type="dxa"/>
            <w:noWrap/>
            <w:vAlign w:val="bottom"/>
            <w:hideMark/>
          </w:tcPr>
          <w:p w14:paraId="10A4A8D5" w14:textId="77777777" w:rsidR="007D77C9" w:rsidRPr="001910C0" w:rsidRDefault="007D77C9" w:rsidP="007D77C9">
            <w:pPr>
              <w:spacing w:after="0" w:line="240" w:lineRule="auto"/>
              <w:jc w:val="center"/>
              <w:rPr>
                <w:rFonts w:ascii="Times New Roman" w:eastAsia="Times New Roman" w:hAnsi="Times New Roman" w:cs="Times New Roman"/>
                <w:b/>
                <w:bCs/>
                <w:kern w:val="0"/>
                <w14:ligatures w14:val="none"/>
              </w:rPr>
            </w:pPr>
            <w:r w:rsidRPr="001910C0">
              <w:rPr>
                <w:rFonts w:ascii="Times New Roman" w:eastAsia="Times New Roman" w:hAnsi="Times New Roman" w:cs="Times New Roman"/>
                <w:b/>
                <w:bCs/>
                <w:kern w:val="0"/>
                <w14:ligatures w14:val="none"/>
              </w:rPr>
              <w:t>2</w:t>
            </w:r>
          </w:p>
        </w:tc>
        <w:tc>
          <w:tcPr>
            <w:tcW w:w="1564" w:type="dxa"/>
            <w:noWrap/>
            <w:vAlign w:val="bottom"/>
          </w:tcPr>
          <w:p w14:paraId="137D2D5B" w14:textId="6C9D869A"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D</w:t>
            </w:r>
          </w:p>
        </w:tc>
        <w:tc>
          <w:tcPr>
            <w:tcW w:w="1417" w:type="dxa"/>
            <w:noWrap/>
            <w:vAlign w:val="bottom"/>
          </w:tcPr>
          <w:p w14:paraId="4441A68B" w14:textId="7241A97E"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D</w:t>
            </w:r>
          </w:p>
        </w:tc>
        <w:tc>
          <w:tcPr>
            <w:tcW w:w="1418" w:type="dxa"/>
            <w:noWrap/>
            <w:vAlign w:val="bottom"/>
          </w:tcPr>
          <w:p w14:paraId="259EFBF6" w14:textId="5C10482C"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C</w:t>
            </w:r>
          </w:p>
        </w:tc>
        <w:tc>
          <w:tcPr>
            <w:tcW w:w="1417" w:type="dxa"/>
            <w:noWrap/>
            <w:vAlign w:val="bottom"/>
          </w:tcPr>
          <w:p w14:paraId="5F34E18F" w14:textId="77ADB47F"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D</w:t>
            </w:r>
          </w:p>
        </w:tc>
      </w:tr>
      <w:tr w:rsidR="007D77C9" w:rsidRPr="001910C0" w14:paraId="00C5EC93" w14:textId="77777777" w:rsidTr="007C6424">
        <w:trPr>
          <w:trHeight w:val="300"/>
          <w:jc w:val="center"/>
        </w:trPr>
        <w:tc>
          <w:tcPr>
            <w:tcW w:w="1555" w:type="dxa"/>
            <w:noWrap/>
            <w:vAlign w:val="bottom"/>
            <w:hideMark/>
          </w:tcPr>
          <w:p w14:paraId="39CFC844" w14:textId="77777777" w:rsidR="007D77C9" w:rsidRPr="001910C0" w:rsidRDefault="007D77C9" w:rsidP="007D77C9">
            <w:pPr>
              <w:spacing w:after="0" w:line="240" w:lineRule="auto"/>
              <w:jc w:val="center"/>
              <w:rPr>
                <w:rFonts w:ascii="Times New Roman" w:eastAsia="Times New Roman" w:hAnsi="Times New Roman" w:cs="Times New Roman"/>
                <w:b/>
                <w:bCs/>
                <w:kern w:val="0"/>
                <w14:ligatures w14:val="none"/>
              </w:rPr>
            </w:pPr>
            <w:r w:rsidRPr="001910C0">
              <w:rPr>
                <w:rFonts w:ascii="Times New Roman" w:eastAsia="Times New Roman" w:hAnsi="Times New Roman" w:cs="Times New Roman"/>
                <w:b/>
                <w:bCs/>
                <w:kern w:val="0"/>
                <w14:ligatures w14:val="none"/>
              </w:rPr>
              <w:t>3</w:t>
            </w:r>
          </w:p>
        </w:tc>
        <w:tc>
          <w:tcPr>
            <w:tcW w:w="1564" w:type="dxa"/>
            <w:noWrap/>
            <w:vAlign w:val="bottom"/>
          </w:tcPr>
          <w:p w14:paraId="614F6A17" w14:textId="5DF25748"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B</w:t>
            </w:r>
          </w:p>
        </w:tc>
        <w:tc>
          <w:tcPr>
            <w:tcW w:w="1417" w:type="dxa"/>
            <w:noWrap/>
            <w:vAlign w:val="bottom"/>
          </w:tcPr>
          <w:p w14:paraId="3EA5CBF2" w14:textId="350B5BC5"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C</w:t>
            </w:r>
          </w:p>
        </w:tc>
        <w:tc>
          <w:tcPr>
            <w:tcW w:w="1418" w:type="dxa"/>
            <w:noWrap/>
            <w:vAlign w:val="bottom"/>
          </w:tcPr>
          <w:p w14:paraId="798DE9B6" w14:textId="0FCC5CA7"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A</w:t>
            </w:r>
          </w:p>
        </w:tc>
        <w:tc>
          <w:tcPr>
            <w:tcW w:w="1417" w:type="dxa"/>
            <w:noWrap/>
            <w:vAlign w:val="bottom"/>
          </w:tcPr>
          <w:p w14:paraId="544BF369" w14:textId="2E0B1C1B"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B</w:t>
            </w:r>
          </w:p>
        </w:tc>
      </w:tr>
      <w:tr w:rsidR="007D77C9" w:rsidRPr="001910C0" w14:paraId="463D2969" w14:textId="77777777" w:rsidTr="007C6424">
        <w:trPr>
          <w:trHeight w:val="300"/>
          <w:jc w:val="center"/>
        </w:trPr>
        <w:tc>
          <w:tcPr>
            <w:tcW w:w="1555" w:type="dxa"/>
            <w:noWrap/>
            <w:vAlign w:val="bottom"/>
            <w:hideMark/>
          </w:tcPr>
          <w:p w14:paraId="44116652" w14:textId="77777777" w:rsidR="007D77C9" w:rsidRPr="001910C0" w:rsidRDefault="007D77C9" w:rsidP="007D77C9">
            <w:pPr>
              <w:spacing w:after="0" w:line="240" w:lineRule="auto"/>
              <w:jc w:val="center"/>
              <w:rPr>
                <w:rFonts w:ascii="Times New Roman" w:eastAsia="Times New Roman" w:hAnsi="Times New Roman" w:cs="Times New Roman"/>
                <w:b/>
                <w:bCs/>
                <w:kern w:val="0"/>
                <w14:ligatures w14:val="none"/>
              </w:rPr>
            </w:pPr>
            <w:r w:rsidRPr="001910C0">
              <w:rPr>
                <w:rFonts w:ascii="Times New Roman" w:eastAsia="Times New Roman" w:hAnsi="Times New Roman" w:cs="Times New Roman"/>
                <w:b/>
                <w:bCs/>
                <w:kern w:val="0"/>
                <w14:ligatures w14:val="none"/>
              </w:rPr>
              <w:t>4</w:t>
            </w:r>
          </w:p>
        </w:tc>
        <w:tc>
          <w:tcPr>
            <w:tcW w:w="1564" w:type="dxa"/>
            <w:noWrap/>
            <w:vAlign w:val="bottom"/>
          </w:tcPr>
          <w:p w14:paraId="1064A22A" w14:textId="7B41FC71"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B</w:t>
            </w:r>
          </w:p>
        </w:tc>
        <w:tc>
          <w:tcPr>
            <w:tcW w:w="1417" w:type="dxa"/>
            <w:noWrap/>
            <w:vAlign w:val="bottom"/>
          </w:tcPr>
          <w:p w14:paraId="7FADE565" w14:textId="2D7E6394"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C</w:t>
            </w:r>
          </w:p>
        </w:tc>
        <w:tc>
          <w:tcPr>
            <w:tcW w:w="1418" w:type="dxa"/>
            <w:noWrap/>
            <w:vAlign w:val="bottom"/>
          </w:tcPr>
          <w:p w14:paraId="4D46401D" w14:textId="64BEE73A"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D</w:t>
            </w:r>
          </w:p>
        </w:tc>
        <w:tc>
          <w:tcPr>
            <w:tcW w:w="1417" w:type="dxa"/>
            <w:noWrap/>
            <w:vAlign w:val="bottom"/>
          </w:tcPr>
          <w:p w14:paraId="1B166C15" w14:textId="0AB97A55"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C</w:t>
            </w:r>
          </w:p>
        </w:tc>
      </w:tr>
      <w:tr w:rsidR="007D77C9" w:rsidRPr="001910C0" w14:paraId="4C8E4BC8" w14:textId="77777777" w:rsidTr="007C6424">
        <w:trPr>
          <w:trHeight w:val="300"/>
          <w:jc w:val="center"/>
        </w:trPr>
        <w:tc>
          <w:tcPr>
            <w:tcW w:w="1555" w:type="dxa"/>
            <w:noWrap/>
            <w:vAlign w:val="bottom"/>
            <w:hideMark/>
          </w:tcPr>
          <w:p w14:paraId="336A7B6F" w14:textId="77777777" w:rsidR="007D77C9" w:rsidRPr="001910C0" w:rsidRDefault="007D77C9" w:rsidP="007D77C9">
            <w:pPr>
              <w:spacing w:after="0" w:line="240" w:lineRule="auto"/>
              <w:jc w:val="center"/>
              <w:rPr>
                <w:rFonts w:ascii="Times New Roman" w:eastAsia="Times New Roman" w:hAnsi="Times New Roman" w:cs="Times New Roman"/>
                <w:b/>
                <w:bCs/>
                <w:kern w:val="0"/>
                <w14:ligatures w14:val="none"/>
              </w:rPr>
            </w:pPr>
            <w:r w:rsidRPr="001910C0">
              <w:rPr>
                <w:rFonts w:ascii="Times New Roman" w:eastAsia="Times New Roman" w:hAnsi="Times New Roman" w:cs="Times New Roman"/>
                <w:b/>
                <w:bCs/>
                <w:kern w:val="0"/>
                <w14:ligatures w14:val="none"/>
              </w:rPr>
              <w:t>5</w:t>
            </w:r>
          </w:p>
        </w:tc>
        <w:tc>
          <w:tcPr>
            <w:tcW w:w="1564" w:type="dxa"/>
            <w:noWrap/>
            <w:vAlign w:val="bottom"/>
          </w:tcPr>
          <w:p w14:paraId="14E5A415" w14:textId="0896D5B1"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C</w:t>
            </w:r>
          </w:p>
        </w:tc>
        <w:tc>
          <w:tcPr>
            <w:tcW w:w="1417" w:type="dxa"/>
            <w:noWrap/>
            <w:vAlign w:val="bottom"/>
          </w:tcPr>
          <w:p w14:paraId="48D463BD" w14:textId="1D908D5E"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D</w:t>
            </w:r>
          </w:p>
        </w:tc>
        <w:tc>
          <w:tcPr>
            <w:tcW w:w="1418" w:type="dxa"/>
            <w:noWrap/>
            <w:vAlign w:val="bottom"/>
          </w:tcPr>
          <w:p w14:paraId="170326A6" w14:textId="4D8C0D1D"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C</w:t>
            </w:r>
          </w:p>
        </w:tc>
        <w:tc>
          <w:tcPr>
            <w:tcW w:w="1417" w:type="dxa"/>
            <w:noWrap/>
            <w:vAlign w:val="bottom"/>
          </w:tcPr>
          <w:p w14:paraId="6EEE71BD" w14:textId="10DFF3B2"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C</w:t>
            </w:r>
          </w:p>
        </w:tc>
      </w:tr>
      <w:tr w:rsidR="007D77C9" w:rsidRPr="001910C0" w14:paraId="4EAB4680" w14:textId="77777777" w:rsidTr="007C6424">
        <w:trPr>
          <w:trHeight w:val="300"/>
          <w:jc w:val="center"/>
        </w:trPr>
        <w:tc>
          <w:tcPr>
            <w:tcW w:w="1555" w:type="dxa"/>
            <w:noWrap/>
            <w:vAlign w:val="bottom"/>
            <w:hideMark/>
          </w:tcPr>
          <w:p w14:paraId="09FE15B2" w14:textId="77777777" w:rsidR="007D77C9" w:rsidRPr="001910C0" w:rsidRDefault="007D77C9" w:rsidP="007D77C9">
            <w:pPr>
              <w:spacing w:after="0" w:line="240" w:lineRule="auto"/>
              <w:jc w:val="center"/>
              <w:rPr>
                <w:rFonts w:ascii="Times New Roman" w:eastAsia="Times New Roman" w:hAnsi="Times New Roman" w:cs="Times New Roman"/>
                <w:b/>
                <w:bCs/>
                <w:kern w:val="0"/>
                <w14:ligatures w14:val="none"/>
              </w:rPr>
            </w:pPr>
            <w:r w:rsidRPr="001910C0">
              <w:rPr>
                <w:rFonts w:ascii="Times New Roman" w:eastAsia="Times New Roman" w:hAnsi="Times New Roman" w:cs="Times New Roman"/>
                <w:b/>
                <w:bCs/>
                <w:kern w:val="0"/>
                <w14:ligatures w14:val="none"/>
              </w:rPr>
              <w:t>6</w:t>
            </w:r>
          </w:p>
        </w:tc>
        <w:tc>
          <w:tcPr>
            <w:tcW w:w="1564" w:type="dxa"/>
            <w:noWrap/>
            <w:vAlign w:val="bottom"/>
          </w:tcPr>
          <w:p w14:paraId="69633677" w14:textId="7A94A530"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B</w:t>
            </w:r>
          </w:p>
        </w:tc>
        <w:tc>
          <w:tcPr>
            <w:tcW w:w="1417" w:type="dxa"/>
            <w:noWrap/>
            <w:vAlign w:val="bottom"/>
          </w:tcPr>
          <w:p w14:paraId="1E2D5683" w14:textId="3392251D"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C</w:t>
            </w:r>
          </w:p>
        </w:tc>
        <w:tc>
          <w:tcPr>
            <w:tcW w:w="1418" w:type="dxa"/>
            <w:noWrap/>
            <w:vAlign w:val="bottom"/>
          </w:tcPr>
          <w:p w14:paraId="4C5CACEA" w14:textId="08A69AFC"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D</w:t>
            </w:r>
          </w:p>
        </w:tc>
        <w:tc>
          <w:tcPr>
            <w:tcW w:w="1417" w:type="dxa"/>
            <w:noWrap/>
            <w:vAlign w:val="bottom"/>
          </w:tcPr>
          <w:p w14:paraId="1A62783C" w14:textId="7A947A07"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D</w:t>
            </w:r>
          </w:p>
        </w:tc>
      </w:tr>
      <w:tr w:rsidR="007D77C9" w:rsidRPr="001910C0" w14:paraId="2955CBFF" w14:textId="77777777" w:rsidTr="007C6424">
        <w:trPr>
          <w:trHeight w:val="300"/>
          <w:jc w:val="center"/>
        </w:trPr>
        <w:tc>
          <w:tcPr>
            <w:tcW w:w="1555" w:type="dxa"/>
            <w:noWrap/>
            <w:vAlign w:val="bottom"/>
            <w:hideMark/>
          </w:tcPr>
          <w:p w14:paraId="1BBC78E4" w14:textId="77777777" w:rsidR="007D77C9" w:rsidRPr="001910C0" w:rsidRDefault="007D77C9" w:rsidP="007D77C9">
            <w:pPr>
              <w:spacing w:after="0" w:line="240" w:lineRule="auto"/>
              <w:jc w:val="center"/>
              <w:rPr>
                <w:rFonts w:ascii="Times New Roman" w:eastAsia="Times New Roman" w:hAnsi="Times New Roman" w:cs="Times New Roman"/>
                <w:b/>
                <w:bCs/>
                <w:kern w:val="0"/>
                <w14:ligatures w14:val="none"/>
              </w:rPr>
            </w:pPr>
            <w:r w:rsidRPr="001910C0">
              <w:rPr>
                <w:rFonts w:ascii="Times New Roman" w:eastAsia="Times New Roman" w:hAnsi="Times New Roman" w:cs="Times New Roman"/>
                <w:b/>
                <w:bCs/>
                <w:kern w:val="0"/>
                <w14:ligatures w14:val="none"/>
              </w:rPr>
              <w:t>7</w:t>
            </w:r>
          </w:p>
        </w:tc>
        <w:tc>
          <w:tcPr>
            <w:tcW w:w="1564" w:type="dxa"/>
            <w:noWrap/>
            <w:vAlign w:val="bottom"/>
          </w:tcPr>
          <w:p w14:paraId="636EC277" w14:textId="2D1A5F7F"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A</w:t>
            </w:r>
          </w:p>
        </w:tc>
        <w:tc>
          <w:tcPr>
            <w:tcW w:w="1417" w:type="dxa"/>
            <w:noWrap/>
            <w:vAlign w:val="bottom"/>
          </w:tcPr>
          <w:p w14:paraId="2B272A32" w14:textId="67CE55D7"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D</w:t>
            </w:r>
          </w:p>
        </w:tc>
        <w:tc>
          <w:tcPr>
            <w:tcW w:w="1418" w:type="dxa"/>
            <w:noWrap/>
            <w:vAlign w:val="bottom"/>
          </w:tcPr>
          <w:p w14:paraId="188A8746" w14:textId="71BFF69D"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C</w:t>
            </w:r>
          </w:p>
        </w:tc>
        <w:tc>
          <w:tcPr>
            <w:tcW w:w="1417" w:type="dxa"/>
            <w:noWrap/>
            <w:vAlign w:val="bottom"/>
          </w:tcPr>
          <w:p w14:paraId="15744A5F" w14:textId="6C64D93F"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D</w:t>
            </w:r>
          </w:p>
        </w:tc>
      </w:tr>
      <w:tr w:rsidR="007D77C9" w:rsidRPr="001910C0" w14:paraId="48617063" w14:textId="77777777" w:rsidTr="007C6424">
        <w:trPr>
          <w:trHeight w:val="300"/>
          <w:jc w:val="center"/>
        </w:trPr>
        <w:tc>
          <w:tcPr>
            <w:tcW w:w="1555" w:type="dxa"/>
            <w:noWrap/>
            <w:vAlign w:val="bottom"/>
            <w:hideMark/>
          </w:tcPr>
          <w:p w14:paraId="5B7FB2ED" w14:textId="77777777" w:rsidR="007D77C9" w:rsidRPr="001910C0" w:rsidRDefault="007D77C9" w:rsidP="007D77C9">
            <w:pPr>
              <w:spacing w:after="0" w:line="240" w:lineRule="auto"/>
              <w:jc w:val="center"/>
              <w:rPr>
                <w:rFonts w:ascii="Times New Roman" w:eastAsia="Times New Roman" w:hAnsi="Times New Roman" w:cs="Times New Roman"/>
                <w:b/>
                <w:bCs/>
                <w:kern w:val="0"/>
                <w14:ligatures w14:val="none"/>
              </w:rPr>
            </w:pPr>
            <w:r w:rsidRPr="001910C0">
              <w:rPr>
                <w:rFonts w:ascii="Times New Roman" w:eastAsia="Times New Roman" w:hAnsi="Times New Roman" w:cs="Times New Roman"/>
                <w:b/>
                <w:bCs/>
                <w:kern w:val="0"/>
                <w14:ligatures w14:val="none"/>
              </w:rPr>
              <w:t>8</w:t>
            </w:r>
          </w:p>
        </w:tc>
        <w:tc>
          <w:tcPr>
            <w:tcW w:w="1564" w:type="dxa"/>
            <w:noWrap/>
            <w:vAlign w:val="bottom"/>
          </w:tcPr>
          <w:p w14:paraId="1895ED53" w14:textId="73EF3B99"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D</w:t>
            </w:r>
          </w:p>
        </w:tc>
        <w:tc>
          <w:tcPr>
            <w:tcW w:w="1417" w:type="dxa"/>
            <w:noWrap/>
            <w:vAlign w:val="bottom"/>
          </w:tcPr>
          <w:p w14:paraId="4ABE3BBB" w14:textId="3BCE4435"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C</w:t>
            </w:r>
          </w:p>
        </w:tc>
        <w:tc>
          <w:tcPr>
            <w:tcW w:w="1418" w:type="dxa"/>
            <w:noWrap/>
            <w:vAlign w:val="bottom"/>
          </w:tcPr>
          <w:p w14:paraId="7F063FB5" w14:textId="731B872F"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D</w:t>
            </w:r>
          </w:p>
        </w:tc>
        <w:tc>
          <w:tcPr>
            <w:tcW w:w="1417" w:type="dxa"/>
            <w:noWrap/>
            <w:vAlign w:val="bottom"/>
          </w:tcPr>
          <w:p w14:paraId="2DC70D99" w14:textId="021DFF6D"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A</w:t>
            </w:r>
          </w:p>
        </w:tc>
      </w:tr>
      <w:tr w:rsidR="007D77C9" w:rsidRPr="001910C0" w14:paraId="76638002" w14:textId="77777777" w:rsidTr="007C6424">
        <w:trPr>
          <w:trHeight w:val="300"/>
          <w:jc w:val="center"/>
        </w:trPr>
        <w:tc>
          <w:tcPr>
            <w:tcW w:w="1555" w:type="dxa"/>
            <w:noWrap/>
            <w:vAlign w:val="bottom"/>
          </w:tcPr>
          <w:p w14:paraId="0D5F314E" w14:textId="4ABAC3A3" w:rsidR="007D77C9" w:rsidRPr="001910C0" w:rsidRDefault="007D77C9" w:rsidP="007D77C9">
            <w:pPr>
              <w:spacing w:after="0" w:line="240" w:lineRule="auto"/>
              <w:jc w:val="center"/>
              <w:rPr>
                <w:rFonts w:ascii="Times New Roman" w:eastAsia="Times New Roman" w:hAnsi="Times New Roman" w:cs="Times New Roman"/>
                <w:b/>
                <w:bCs/>
                <w:kern w:val="0"/>
                <w14:ligatures w14:val="none"/>
              </w:rPr>
            </w:pPr>
            <w:r w:rsidRPr="001910C0">
              <w:rPr>
                <w:rFonts w:ascii="Times New Roman" w:eastAsia="Times New Roman" w:hAnsi="Times New Roman" w:cs="Times New Roman"/>
                <w:b/>
                <w:bCs/>
                <w:kern w:val="0"/>
                <w14:ligatures w14:val="none"/>
              </w:rPr>
              <w:t>9</w:t>
            </w:r>
          </w:p>
        </w:tc>
        <w:tc>
          <w:tcPr>
            <w:tcW w:w="1564" w:type="dxa"/>
            <w:noWrap/>
            <w:vAlign w:val="bottom"/>
          </w:tcPr>
          <w:p w14:paraId="17F341F9" w14:textId="53DCBB0F"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C</w:t>
            </w:r>
          </w:p>
        </w:tc>
        <w:tc>
          <w:tcPr>
            <w:tcW w:w="1417" w:type="dxa"/>
            <w:noWrap/>
            <w:vAlign w:val="bottom"/>
          </w:tcPr>
          <w:p w14:paraId="6A36AF9E" w14:textId="56010CB6"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D</w:t>
            </w:r>
          </w:p>
        </w:tc>
        <w:tc>
          <w:tcPr>
            <w:tcW w:w="1418" w:type="dxa"/>
            <w:noWrap/>
            <w:vAlign w:val="bottom"/>
          </w:tcPr>
          <w:p w14:paraId="4EFC2926" w14:textId="01517FEE"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A</w:t>
            </w:r>
          </w:p>
        </w:tc>
        <w:tc>
          <w:tcPr>
            <w:tcW w:w="1417" w:type="dxa"/>
            <w:noWrap/>
            <w:vAlign w:val="bottom"/>
          </w:tcPr>
          <w:p w14:paraId="3AC36E19" w14:textId="2EA590D3"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B</w:t>
            </w:r>
          </w:p>
        </w:tc>
      </w:tr>
      <w:tr w:rsidR="007D77C9" w:rsidRPr="001910C0" w14:paraId="49C735ED" w14:textId="77777777" w:rsidTr="007C6424">
        <w:trPr>
          <w:trHeight w:val="300"/>
          <w:jc w:val="center"/>
        </w:trPr>
        <w:tc>
          <w:tcPr>
            <w:tcW w:w="1555" w:type="dxa"/>
            <w:noWrap/>
            <w:vAlign w:val="bottom"/>
          </w:tcPr>
          <w:p w14:paraId="6232BF24" w14:textId="79F02A90" w:rsidR="007D77C9" w:rsidRPr="001910C0" w:rsidRDefault="007D77C9" w:rsidP="007D77C9">
            <w:pPr>
              <w:spacing w:after="0" w:line="240" w:lineRule="auto"/>
              <w:jc w:val="center"/>
              <w:rPr>
                <w:rFonts w:ascii="Times New Roman" w:eastAsia="Times New Roman" w:hAnsi="Times New Roman" w:cs="Times New Roman"/>
                <w:b/>
                <w:bCs/>
                <w:kern w:val="0"/>
                <w14:ligatures w14:val="none"/>
              </w:rPr>
            </w:pPr>
            <w:r w:rsidRPr="001910C0">
              <w:rPr>
                <w:rFonts w:ascii="Times New Roman" w:eastAsia="Times New Roman" w:hAnsi="Times New Roman" w:cs="Times New Roman"/>
                <w:b/>
                <w:bCs/>
                <w:kern w:val="0"/>
                <w14:ligatures w14:val="none"/>
              </w:rPr>
              <w:t>10</w:t>
            </w:r>
          </w:p>
        </w:tc>
        <w:tc>
          <w:tcPr>
            <w:tcW w:w="1564" w:type="dxa"/>
            <w:noWrap/>
            <w:vAlign w:val="bottom"/>
          </w:tcPr>
          <w:p w14:paraId="4FDBB001" w14:textId="20B1AD72"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B</w:t>
            </w:r>
          </w:p>
        </w:tc>
        <w:tc>
          <w:tcPr>
            <w:tcW w:w="1417" w:type="dxa"/>
            <w:noWrap/>
            <w:vAlign w:val="bottom"/>
          </w:tcPr>
          <w:p w14:paraId="39FBEDBB" w14:textId="5B57B5A2"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B</w:t>
            </w:r>
          </w:p>
        </w:tc>
        <w:tc>
          <w:tcPr>
            <w:tcW w:w="1418" w:type="dxa"/>
            <w:noWrap/>
            <w:vAlign w:val="bottom"/>
          </w:tcPr>
          <w:p w14:paraId="10DBF0D5" w14:textId="4EDFE76C"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B</w:t>
            </w:r>
          </w:p>
        </w:tc>
        <w:tc>
          <w:tcPr>
            <w:tcW w:w="1417" w:type="dxa"/>
            <w:noWrap/>
            <w:vAlign w:val="bottom"/>
          </w:tcPr>
          <w:p w14:paraId="60B2E34F" w14:textId="7EBDFB0A"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A</w:t>
            </w:r>
          </w:p>
        </w:tc>
      </w:tr>
      <w:tr w:rsidR="007D77C9" w:rsidRPr="001910C0" w14:paraId="05F47296" w14:textId="77777777" w:rsidTr="007C6424">
        <w:trPr>
          <w:trHeight w:val="300"/>
          <w:jc w:val="center"/>
        </w:trPr>
        <w:tc>
          <w:tcPr>
            <w:tcW w:w="1555" w:type="dxa"/>
            <w:noWrap/>
            <w:vAlign w:val="bottom"/>
          </w:tcPr>
          <w:p w14:paraId="7A6C91F9" w14:textId="0D9DDB2A" w:rsidR="007D77C9" w:rsidRPr="001910C0" w:rsidRDefault="007D77C9" w:rsidP="007D77C9">
            <w:pPr>
              <w:spacing w:after="0" w:line="240" w:lineRule="auto"/>
              <w:jc w:val="center"/>
              <w:rPr>
                <w:rFonts w:ascii="Times New Roman" w:eastAsia="Times New Roman" w:hAnsi="Times New Roman" w:cs="Times New Roman"/>
                <w:b/>
                <w:bCs/>
                <w:kern w:val="0"/>
                <w14:ligatures w14:val="none"/>
              </w:rPr>
            </w:pPr>
            <w:r w:rsidRPr="001910C0">
              <w:rPr>
                <w:rFonts w:ascii="Times New Roman" w:eastAsia="Times New Roman" w:hAnsi="Times New Roman" w:cs="Times New Roman"/>
                <w:b/>
                <w:bCs/>
                <w:kern w:val="0"/>
                <w14:ligatures w14:val="none"/>
              </w:rPr>
              <w:t>11</w:t>
            </w:r>
          </w:p>
        </w:tc>
        <w:tc>
          <w:tcPr>
            <w:tcW w:w="1564" w:type="dxa"/>
            <w:noWrap/>
            <w:vAlign w:val="bottom"/>
          </w:tcPr>
          <w:p w14:paraId="3228E53C" w14:textId="5954A28C"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B</w:t>
            </w:r>
          </w:p>
        </w:tc>
        <w:tc>
          <w:tcPr>
            <w:tcW w:w="1417" w:type="dxa"/>
            <w:noWrap/>
            <w:vAlign w:val="bottom"/>
          </w:tcPr>
          <w:p w14:paraId="65EEF84D" w14:textId="1EECAEB3"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B</w:t>
            </w:r>
          </w:p>
        </w:tc>
        <w:tc>
          <w:tcPr>
            <w:tcW w:w="1418" w:type="dxa"/>
            <w:noWrap/>
            <w:vAlign w:val="bottom"/>
          </w:tcPr>
          <w:p w14:paraId="1BB88315" w14:textId="78F6DAB2"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A</w:t>
            </w:r>
          </w:p>
        </w:tc>
        <w:tc>
          <w:tcPr>
            <w:tcW w:w="1417" w:type="dxa"/>
            <w:noWrap/>
            <w:vAlign w:val="bottom"/>
          </w:tcPr>
          <w:p w14:paraId="10897FB1" w14:textId="3130DE6B"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D</w:t>
            </w:r>
          </w:p>
        </w:tc>
      </w:tr>
      <w:tr w:rsidR="007D77C9" w:rsidRPr="001910C0" w14:paraId="7C0B34B3" w14:textId="77777777" w:rsidTr="007C6424">
        <w:trPr>
          <w:trHeight w:val="300"/>
          <w:jc w:val="center"/>
        </w:trPr>
        <w:tc>
          <w:tcPr>
            <w:tcW w:w="1555" w:type="dxa"/>
            <w:noWrap/>
            <w:vAlign w:val="bottom"/>
          </w:tcPr>
          <w:p w14:paraId="0DDC8A56" w14:textId="7BED8FAE" w:rsidR="007D77C9" w:rsidRPr="001910C0" w:rsidRDefault="007D77C9" w:rsidP="007D77C9">
            <w:pPr>
              <w:spacing w:after="0" w:line="240" w:lineRule="auto"/>
              <w:jc w:val="center"/>
              <w:rPr>
                <w:rFonts w:ascii="Times New Roman" w:eastAsia="Times New Roman" w:hAnsi="Times New Roman" w:cs="Times New Roman"/>
                <w:b/>
                <w:bCs/>
                <w:kern w:val="0"/>
                <w14:ligatures w14:val="none"/>
              </w:rPr>
            </w:pPr>
            <w:r w:rsidRPr="001910C0">
              <w:rPr>
                <w:rFonts w:ascii="Times New Roman" w:eastAsia="Times New Roman" w:hAnsi="Times New Roman" w:cs="Times New Roman"/>
                <w:b/>
                <w:bCs/>
                <w:kern w:val="0"/>
                <w14:ligatures w14:val="none"/>
              </w:rPr>
              <w:t>12</w:t>
            </w:r>
          </w:p>
        </w:tc>
        <w:tc>
          <w:tcPr>
            <w:tcW w:w="1564" w:type="dxa"/>
            <w:noWrap/>
            <w:vAlign w:val="bottom"/>
          </w:tcPr>
          <w:p w14:paraId="60B3AE4D" w14:textId="3AD17D2C"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D</w:t>
            </w:r>
          </w:p>
        </w:tc>
        <w:tc>
          <w:tcPr>
            <w:tcW w:w="1417" w:type="dxa"/>
            <w:noWrap/>
            <w:vAlign w:val="bottom"/>
          </w:tcPr>
          <w:p w14:paraId="6832AE7D" w14:textId="11BBD3B5"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A</w:t>
            </w:r>
          </w:p>
        </w:tc>
        <w:tc>
          <w:tcPr>
            <w:tcW w:w="1418" w:type="dxa"/>
            <w:noWrap/>
            <w:vAlign w:val="bottom"/>
          </w:tcPr>
          <w:p w14:paraId="7B5CEE89" w14:textId="6DB58E9C"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C</w:t>
            </w:r>
          </w:p>
        </w:tc>
        <w:tc>
          <w:tcPr>
            <w:tcW w:w="1417" w:type="dxa"/>
            <w:noWrap/>
            <w:vAlign w:val="bottom"/>
          </w:tcPr>
          <w:p w14:paraId="37380B03" w14:textId="692CD7ED"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A</w:t>
            </w:r>
          </w:p>
        </w:tc>
      </w:tr>
      <w:tr w:rsidR="007D77C9" w:rsidRPr="001910C0" w14:paraId="23767CB9" w14:textId="77777777" w:rsidTr="007C6424">
        <w:trPr>
          <w:trHeight w:val="300"/>
          <w:jc w:val="center"/>
        </w:trPr>
        <w:tc>
          <w:tcPr>
            <w:tcW w:w="1555" w:type="dxa"/>
            <w:noWrap/>
            <w:vAlign w:val="bottom"/>
            <w:hideMark/>
          </w:tcPr>
          <w:p w14:paraId="5D215C95" w14:textId="3BF6239F" w:rsidR="007D77C9" w:rsidRPr="001910C0" w:rsidRDefault="007D77C9" w:rsidP="007D77C9">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13</w:t>
            </w:r>
          </w:p>
        </w:tc>
        <w:tc>
          <w:tcPr>
            <w:tcW w:w="1564" w:type="dxa"/>
            <w:noWrap/>
            <w:vAlign w:val="bottom"/>
          </w:tcPr>
          <w:p w14:paraId="13A21252" w14:textId="7864969B"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D</w:t>
            </w:r>
          </w:p>
        </w:tc>
        <w:tc>
          <w:tcPr>
            <w:tcW w:w="1417" w:type="dxa"/>
            <w:noWrap/>
            <w:vAlign w:val="bottom"/>
          </w:tcPr>
          <w:p w14:paraId="4BA591E7" w14:textId="45F2ADA5"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D</w:t>
            </w:r>
          </w:p>
        </w:tc>
        <w:tc>
          <w:tcPr>
            <w:tcW w:w="1418" w:type="dxa"/>
            <w:noWrap/>
            <w:vAlign w:val="bottom"/>
          </w:tcPr>
          <w:p w14:paraId="29DB3B03" w14:textId="09FC7E2B"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A</w:t>
            </w:r>
          </w:p>
        </w:tc>
        <w:tc>
          <w:tcPr>
            <w:tcW w:w="1417" w:type="dxa"/>
            <w:noWrap/>
            <w:vAlign w:val="bottom"/>
          </w:tcPr>
          <w:p w14:paraId="5A73B1BD" w14:textId="3680E853"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B</w:t>
            </w:r>
          </w:p>
        </w:tc>
      </w:tr>
      <w:tr w:rsidR="007D77C9" w:rsidRPr="001910C0" w14:paraId="2DC8B09A" w14:textId="77777777" w:rsidTr="007C6424">
        <w:trPr>
          <w:trHeight w:val="300"/>
          <w:jc w:val="center"/>
        </w:trPr>
        <w:tc>
          <w:tcPr>
            <w:tcW w:w="1555" w:type="dxa"/>
            <w:noWrap/>
            <w:vAlign w:val="bottom"/>
            <w:hideMark/>
          </w:tcPr>
          <w:p w14:paraId="139B8F9D" w14:textId="51D5BE46" w:rsidR="007D77C9" w:rsidRPr="001910C0" w:rsidRDefault="007D77C9" w:rsidP="007D77C9">
            <w:pPr>
              <w:spacing w:after="0" w:line="240" w:lineRule="auto"/>
              <w:jc w:val="center"/>
              <w:rPr>
                <w:rFonts w:ascii="Times New Roman" w:eastAsia="Times New Roman" w:hAnsi="Times New Roman" w:cs="Times New Roman"/>
                <w:b/>
                <w:bCs/>
                <w:kern w:val="0"/>
                <w14:ligatures w14:val="none"/>
              </w:rPr>
            </w:pPr>
            <w:r w:rsidRPr="001910C0">
              <w:rPr>
                <w:rFonts w:ascii="Times New Roman" w:eastAsia="Times New Roman" w:hAnsi="Times New Roman" w:cs="Times New Roman"/>
                <w:b/>
                <w:bCs/>
                <w:kern w:val="0"/>
                <w14:ligatures w14:val="none"/>
              </w:rPr>
              <w:t>1</w:t>
            </w:r>
            <w:r>
              <w:rPr>
                <w:rFonts w:ascii="Times New Roman" w:eastAsia="Times New Roman" w:hAnsi="Times New Roman" w:cs="Times New Roman"/>
                <w:b/>
                <w:bCs/>
                <w:kern w:val="0"/>
                <w14:ligatures w14:val="none"/>
              </w:rPr>
              <w:t>4</w:t>
            </w:r>
          </w:p>
        </w:tc>
        <w:tc>
          <w:tcPr>
            <w:tcW w:w="1564" w:type="dxa"/>
            <w:noWrap/>
            <w:vAlign w:val="bottom"/>
          </w:tcPr>
          <w:p w14:paraId="48BB13D2" w14:textId="0A5D948B"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A</w:t>
            </w:r>
          </w:p>
        </w:tc>
        <w:tc>
          <w:tcPr>
            <w:tcW w:w="1417" w:type="dxa"/>
            <w:noWrap/>
            <w:vAlign w:val="bottom"/>
          </w:tcPr>
          <w:p w14:paraId="4BF42D10" w14:textId="43184A8C"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C</w:t>
            </w:r>
          </w:p>
        </w:tc>
        <w:tc>
          <w:tcPr>
            <w:tcW w:w="1418" w:type="dxa"/>
            <w:noWrap/>
            <w:vAlign w:val="bottom"/>
          </w:tcPr>
          <w:p w14:paraId="7171AD7B" w14:textId="15F0C397"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C</w:t>
            </w:r>
          </w:p>
        </w:tc>
        <w:tc>
          <w:tcPr>
            <w:tcW w:w="1417" w:type="dxa"/>
            <w:noWrap/>
            <w:vAlign w:val="bottom"/>
          </w:tcPr>
          <w:p w14:paraId="31192C63" w14:textId="508C2C74"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D</w:t>
            </w:r>
          </w:p>
        </w:tc>
      </w:tr>
      <w:tr w:rsidR="007D77C9" w:rsidRPr="001910C0" w14:paraId="31561262" w14:textId="77777777" w:rsidTr="007C6424">
        <w:trPr>
          <w:trHeight w:val="300"/>
          <w:jc w:val="center"/>
        </w:trPr>
        <w:tc>
          <w:tcPr>
            <w:tcW w:w="1555" w:type="dxa"/>
            <w:noWrap/>
            <w:vAlign w:val="bottom"/>
            <w:hideMark/>
          </w:tcPr>
          <w:p w14:paraId="072BC73C" w14:textId="38C4FB0D" w:rsidR="007D77C9" w:rsidRPr="001910C0" w:rsidRDefault="007D77C9" w:rsidP="007D77C9">
            <w:pPr>
              <w:spacing w:after="0" w:line="240" w:lineRule="auto"/>
              <w:jc w:val="center"/>
              <w:rPr>
                <w:rFonts w:ascii="Times New Roman" w:eastAsia="Times New Roman" w:hAnsi="Times New Roman" w:cs="Times New Roman"/>
                <w:b/>
                <w:bCs/>
                <w:kern w:val="0"/>
                <w14:ligatures w14:val="none"/>
              </w:rPr>
            </w:pPr>
            <w:r w:rsidRPr="001910C0">
              <w:rPr>
                <w:rFonts w:ascii="Times New Roman" w:eastAsia="Times New Roman" w:hAnsi="Times New Roman" w:cs="Times New Roman"/>
                <w:b/>
                <w:bCs/>
                <w:kern w:val="0"/>
                <w14:ligatures w14:val="none"/>
              </w:rPr>
              <w:t>1</w:t>
            </w:r>
            <w:r>
              <w:rPr>
                <w:rFonts w:ascii="Times New Roman" w:eastAsia="Times New Roman" w:hAnsi="Times New Roman" w:cs="Times New Roman"/>
                <w:b/>
                <w:bCs/>
                <w:kern w:val="0"/>
                <w14:ligatures w14:val="none"/>
              </w:rPr>
              <w:t>5</w:t>
            </w:r>
          </w:p>
        </w:tc>
        <w:tc>
          <w:tcPr>
            <w:tcW w:w="1564" w:type="dxa"/>
            <w:noWrap/>
            <w:vAlign w:val="bottom"/>
          </w:tcPr>
          <w:p w14:paraId="172F939A" w14:textId="2C924B9D"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C</w:t>
            </w:r>
          </w:p>
        </w:tc>
        <w:tc>
          <w:tcPr>
            <w:tcW w:w="1417" w:type="dxa"/>
            <w:noWrap/>
            <w:vAlign w:val="bottom"/>
          </w:tcPr>
          <w:p w14:paraId="173E4B7F" w14:textId="036B87FA"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A</w:t>
            </w:r>
          </w:p>
        </w:tc>
        <w:tc>
          <w:tcPr>
            <w:tcW w:w="1418" w:type="dxa"/>
            <w:noWrap/>
            <w:vAlign w:val="bottom"/>
          </w:tcPr>
          <w:p w14:paraId="4BE304BA" w14:textId="4F4C2F4D"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D</w:t>
            </w:r>
          </w:p>
        </w:tc>
        <w:tc>
          <w:tcPr>
            <w:tcW w:w="1417" w:type="dxa"/>
            <w:noWrap/>
            <w:vAlign w:val="bottom"/>
          </w:tcPr>
          <w:p w14:paraId="5F39393F" w14:textId="38BF80A1"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C</w:t>
            </w:r>
          </w:p>
        </w:tc>
      </w:tr>
      <w:tr w:rsidR="007D77C9" w:rsidRPr="001910C0" w14:paraId="1927BF85" w14:textId="77777777" w:rsidTr="007C6424">
        <w:trPr>
          <w:trHeight w:val="300"/>
          <w:jc w:val="center"/>
        </w:trPr>
        <w:tc>
          <w:tcPr>
            <w:tcW w:w="1555" w:type="dxa"/>
            <w:noWrap/>
            <w:vAlign w:val="bottom"/>
            <w:hideMark/>
          </w:tcPr>
          <w:p w14:paraId="4E0C140A" w14:textId="652A6759" w:rsidR="007D77C9" w:rsidRPr="001910C0" w:rsidRDefault="007D77C9" w:rsidP="007D77C9">
            <w:pPr>
              <w:spacing w:after="0" w:line="240" w:lineRule="auto"/>
              <w:jc w:val="center"/>
              <w:rPr>
                <w:rFonts w:ascii="Times New Roman" w:eastAsia="Times New Roman" w:hAnsi="Times New Roman" w:cs="Times New Roman"/>
                <w:b/>
                <w:bCs/>
                <w:kern w:val="0"/>
                <w14:ligatures w14:val="none"/>
              </w:rPr>
            </w:pPr>
            <w:r w:rsidRPr="001910C0">
              <w:rPr>
                <w:rFonts w:ascii="Times New Roman" w:eastAsia="Times New Roman" w:hAnsi="Times New Roman" w:cs="Times New Roman"/>
                <w:b/>
                <w:bCs/>
                <w:kern w:val="0"/>
                <w14:ligatures w14:val="none"/>
              </w:rPr>
              <w:t>1</w:t>
            </w:r>
            <w:r>
              <w:rPr>
                <w:rFonts w:ascii="Times New Roman" w:eastAsia="Times New Roman" w:hAnsi="Times New Roman" w:cs="Times New Roman"/>
                <w:b/>
                <w:bCs/>
                <w:kern w:val="0"/>
                <w14:ligatures w14:val="none"/>
              </w:rPr>
              <w:t>6</w:t>
            </w:r>
          </w:p>
        </w:tc>
        <w:tc>
          <w:tcPr>
            <w:tcW w:w="1564" w:type="dxa"/>
            <w:noWrap/>
            <w:vAlign w:val="bottom"/>
          </w:tcPr>
          <w:p w14:paraId="302C8CB9" w14:textId="25B66A4B"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C</w:t>
            </w:r>
          </w:p>
        </w:tc>
        <w:tc>
          <w:tcPr>
            <w:tcW w:w="1417" w:type="dxa"/>
            <w:noWrap/>
            <w:vAlign w:val="bottom"/>
          </w:tcPr>
          <w:p w14:paraId="381F666E" w14:textId="621895DD"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B</w:t>
            </w:r>
          </w:p>
        </w:tc>
        <w:tc>
          <w:tcPr>
            <w:tcW w:w="1418" w:type="dxa"/>
            <w:noWrap/>
            <w:vAlign w:val="bottom"/>
          </w:tcPr>
          <w:p w14:paraId="27A95FE8" w14:textId="643A1839"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C</w:t>
            </w:r>
          </w:p>
        </w:tc>
        <w:tc>
          <w:tcPr>
            <w:tcW w:w="1417" w:type="dxa"/>
            <w:noWrap/>
            <w:vAlign w:val="bottom"/>
          </w:tcPr>
          <w:p w14:paraId="27D107DF" w14:textId="23C033DA"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D</w:t>
            </w:r>
          </w:p>
        </w:tc>
      </w:tr>
      <w:tr w:rsidR="007D77C9" w:rsidRPr="001910C0" w14:paraId="6BB71F1D" w14:textId="77777777" w:rsidTr="007C6424">
        <w:trPr>
          <w:trHeight w:val="300"/>
          <w:jc w:val="center"/>
        </w:trPr>
        <w:tc>
          <w:tcPr>
            <w:tcW w:w="1555" w:type="dxa"/>
            <w:noWrap/>
            <w:vAlign w:val="bottom"/>
          </w:tcPr>
          <w:p w14:paraId="38BA7A55" w14:textId="31FE2252" w:rsidR="007D77C9" w:rsidRPr="001910C0" w:rsidRDefault="007D77C9" w:rsidP="007D77C9">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17</w:t>
            </w:r>
          </w:p>
        </w:tc>
        <w:tc>
          <w:tcPr>
            <w:tcW w:w="1564" w:type="dxa"/>
            <w:noWrap/>
            <w:vAlign w:val="bottom"/>
          </w:tcPr>
          <w:p w14:paraId="64F3CECA" w14:textId="1F91F050"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A</w:t>
            </w:r>
          </w:p>
        </w:tc>
        <w:tc>
          <w:tcPr>
            <w:tcW w:w="1417" w:type="dxa"/>
            <w:noWrap/>
            <w:vAlign w:val="bottom"/>
          </w:tcPr>
          <w:p w14:paraId="78511942" w14:textId="3CBCF6CB"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A</w:t>
            </w:r>
          </w:p>
        </w:tc>
        <w:tc>
          <w:tcPr>
            <w:tcW w:w="1418" w:type="dxa"/>
            <w:noWrap/>
            <w:vAlign w:val="bottom"/>
          </w:tcPr>
          <w:p w14:paraId="5A42FF2C" w14:textId="38549965"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A</w:t>
            </w:r>
          </w:p>
        </w:tc>
        <w:tc>
          <w:tcPr>
            <w:tcW w:w="1417" w:type="dxa"/>
            <w:noWrap/>
            <w:vAlign w:val="bottom"/>
          </w:tcPr>
          <w:p w14:paraId="5744211C" w14:textId="208D94C1"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C</w:t>
            </w:r>
          </w:p>
        </w:tc>
      </w:tr>
      <w:tr w:rsidR="007D77C9" w:rsidRPr="001910C0" w14:paraId="596AEEAD" w14:textId="77777777" w:rsidTr="007C6424">
        <w:trPr>
          <w:trHeight w:val="300"/>
          <w:jc w:val="center"/>
        </w:trPr>
        <w:tc>
          <w:tcPr>
            <w:tcW w:w="1555" w:type="dxa"/>
            <w:noWrap/>
            <w:vAlign w:val="bottom"/>
          </w:tcPr>
          <w:p w14:paraId="6B31839C" w14:textId="6A2731A9" w:rsidR="007D77C9" w:rsidRPr="001910C0" w:rsidRDefault="007D77C9" w:rsidP="007D77C9">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18</w:t>
            </w:r>
          </w:p>
        </w:tc>
        <w:tc>
          <w:tcPr>
            <w:tcW w:w="1564" w:type="dxa"/>
            <w:noWrap/>
            <w:vAlign w:val="bottom"/>
          </w:tcPr>
          <w:p w14:paraId="6592DD0C" w14:textId="72907A84"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A</w:t>
            </w:r>
          </w:p>
        </w:tc>
        <w:tc>
          <w:tcPr>
            <w:tcW w:w="1417" w:type="dxa"/>
            <w:noWrap/>
            <w:vAlign w:val="bottom"/>
          </w:tcPr>
          <w:p w14:paraId="4E370C6B" w14:textId="2BB901F5"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C</w:t>
            </w:r>
          </w:p>
        </w:tc>
        <w:tc>
          <w:tcPr>
            <w:tcW w:w="1418" w:type="dxa"/>
            <w:noWrap/>
            <w:vAlign w:val="bottom"/>
          </w:tcPr>
          <w:p w14:paraId="30E456C3" w14:textId="738CCBF9"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D</w:t>
            </w:r>
          </w:p>
        </w:tc>
        <w:tc>
          <w:tcPr>
            <w:tcW w:w="1417" w:type="dxa"/>
            <w:noWrap/>
            <w:vAlign w:val="bottom"/>
          </w:tcPr>
          <w:p w14:paraId="42E15447" w14:textId="7B7A0398"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C</w:t>
            </w:r>
          </w:p>
        </w:tc>
      </w:tr>
      <w:tr w:rsidR="007D77C9" w:rsidRPr="001910C0" w14:paraId="148853E2" w14:textId="77777777" w:rsidTr="007C6424">
        <w:trPr>
          <w:trHeight w:val="300"/>
          <w:jc w:val="center"/>
        </w:trPr>
        <w:tc>
          <w:tcPr>
            <w:tcW w:w="1555" w:type="dxa"/>
            <w:noWrap/>
            <w:vAlign w:val="bottom"/>
          </w:tcPr>
          <w:p w14:paraId="7653363D" w14:textId="7D7CF476" w:rsidR="007D77C9" w:rsidRPr="001910C0" w:rsidRDefault="007D77C9" w:rsidP="007D77C9">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19</w:t>
            </w:r>
          </w:p>
        </w:tc>
        <w:tc>
          <w:tcPr>
            <w:tcW w:w="1564" w:type="dxa"/>
            <w:noWrap/>
            <w:vAlign w:val="bottom"/>
          </w:tcPr>
          <w:p w14:paraId="7154C8BB" w14:textId="12E8CD0A"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D</w:t>
            </w:r>
          </w:p>
        </w:tc>
        <w:tc>
          <w:tcPr>
            <w:tcW w:w="1417" w:type="dxa"/>
            <w:noWrap/>
            <w:vAlign w:val="bottom"/>
          </w:tcPr>
          <w:p w14:paraId="5CA59076" w14:textId="080EC4FD"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B</w:t>
            </w:r>
          </w:p>
        </w:tc>
        <w:tc>
          <w:tcPr>
            <w:tcW w:w="1418" w:type="dxa"/>
            <w:noWrap/>
            <w:vAlign w:val="bottom"/>
          </w:tcPr>
          <w:p w14:paraId="56A3F9AC" w14:textId="39A7D4E9"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B</w:t>
            </w:r>
          </w:p>
        </w:tc>
        <w:tc>
          <w:tcPr>
            <w:tcW w:w="1417" w:type="dxa"/>
            <w:noWrap/>
            <w:vAlign w:val="bottom"/>
          </w:tcPr>
          <w:p w14:paraId="6BAE3085" w14:textId="769FAE8E"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B</w:t>
            </w:r>
          </w:p>
        </w:tc>
      </w:tr>
      <w:tr w:rsidR="007D77C9" w:rsidRPr="001910C0" w14:paraId="13ED0036" w14:textId="77777777" w:rsidTr="007C6424">
        <w:trPr>
          <w:trHeight w:val="300"/>
          <w:jc w:val="center"/>
        </w:trPr>
        <w:tc>
          <w:tcPr>
            <w:tcW w:w="1555" w:type="dxa"/>
            <w:noWrap/>
            <w:vAlign w:val="bottom"/>
          </w:tcPr>
          <w:p w14:paraId="4D06B86D" w14:textId="542FC526" w:rsidR="007D77C9" w:rsidRPr="001910C0" w:rsidRDefault="007D77C9" w:rsidP="007D77C9">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20</w:t>
            </w:r>
          </w:p>
        </w:tc>
        <w:tc>
          <w:tcPr>
            <w:tcW w:w="1564" w:type="dxa"/>
            <w:noWrap/>
            <w:vAlign w:val="bottom"/>
          </w:tcPr>
          <w:p w14:paraId="15DE17B3" w14:textId="66F87B77"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B</w:t>
            </w:r>
          </w:p>
        </w:tc>
        <w:tc>
          <w:tcPr>
            <w:tcW w:w="1417" w:type="dxa"/>
            <w:noWrap/>
            <w:vAlign w:val="bottom"/>
          </w:tcPr>
          <w:p w14:paraId="043FE94D" w14:textId="65A56410"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C</w:t>
            </w:r>
          </w:p>
        </w:tc>
        <w:tc>
          <w:tcPr>
            <w:tcW w:w="1418" w:type="dxa"/>
            <w:noWrap/>
            <w:vAlign w:val="bottom"/>
          </w:tcPr>
          <w:p w14:paraId="22E5D616" w14:textId="14FC9FDE"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B</w:t>
            </w:r>
          </w:p>
        </w:tc>
        <w:tc>
          <w:tcPr>
            <w:tcW w:w="1417" w:type="dxa"/>
            <w:noWrap/>
            <w:vAlign w:val="bottom"/>
          </w:tcPr>
          <w:p w14:paraId="6652DCC9" w14:textId="3A8DCA43"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7D77C9">
              <w:rPr>
                <w:rFonts w:ascii="Times New Roman" w:eastAsia="Times New Roman" w:hAnsi="Times New Roman" w:cs="Times New Roman"/>
                <w:kern w:val="0"/>
                <w14:ligatures w14:val="none"/>
              </w:rPr>
              <w:t>A</w:t>
            </w:r>
          </w:p>
        </w:tc>
      </w:tr>
      <w:tr w:rsidR="005562AC" w:rsidRPr="00782A23" w14:paraId="6A4CB85E" w14:textId="77777777" w:rsidTr="00872202">
        <w:trPr>
          <w:trHeight w:val="45"/>
          <w:jc w:val="center"/>
        </w:trPr>
        <w:tc>
          <w:tcPr>
            <w:tcW w:w="1555" w:type="dxa"/>
            <w:tcBorders>
              <w:top w:val="single" w:sz="4" w:space="0" w:color="auto"/>
              <w:left w:val="nil"/>
              <w:bottom w:val="single" w:sz="4" w:space="0" w:color="auto"/>
              <w:right w:val="nil"/>
            </w:tcBorders>
            <w:noWrap/>
            <w:vAlign w:val="bottom"/>
          </w:tcPr>
          <w:p w14:paraId="588E4E83" w14:textId="77777777" w:rsidR="005562AC" w:rsidRPr="00782A23" w:rsidRDefault="005562AC" w:rsidP="005562AC">
            <w:pPr>
              <w:spacing w:after="0" w:line="240" w:lineRule="auto"/>
              <w:jc w:val="center"/>
              <w:rPr>
                <w:rFonts w:ascii="Times New Roman" w:eastAsia="Times New Roman" w:hAnsi="Times New Roman" w:cs="Times New Roman"/>
                <w:b/>
                <w:bCs/>
                <w:kern w:val="0"/>
                <w:sz w:val="10"/>
                <w:szCs w:val="10"/>
                <w14:ligatures w14:val="none"/>
              </w:rPr>
            </w:pPr>
          </w:p>
        </w:tc>
        <w:tc>
          <w:tcPr>
            <w:tcW w:w="1564" w:type="dxa"/>
            <w:tcBorders>
              <w:top w:val="single" w:sz="4" w:space="0" w:color="auto"/>
              <w:left w:val="nil"/>
              <w:bottom w:val="single" w:sz="4" w:space="0" w:color="auto"/>
              <w:right w:val="nil"/>
            </w:tcBorders>
            <w:noWrap/>
            <w:vAlign w:val="bottom"/>
          </w:tcPr>
          <w:p w14:paraId="6666D4A6" w14:textId="77777777" w:rsidR="005562AC" w:rsidRPr="00782A23" w:rsidRDefault="005562AC" w:rsidP="005562AC">
            <w:pPr>
              <w:spacing w:after="0" w:line="240" w:lineRule="auto"/>
              <w:jc w:val="center"/>
              <w:rPr>
                <w:rFonts w:ascii="Times New Roman" w:eastAsia="Times New Roman" w:hAnsi="Times New Roman" w:cs="Times New Roman"/>
                <w:kern w:val="0"/>
                <w:sz w:val="10"/>
                <w:szCs w:val="10"/>
                <w14:ligatures w14:val="none"/>
              </w:rPr>
            </w:pPr>
          </w:p>
        </w:tc>
        <w:tc>
          <w:tcPr>
            <w:tcW w:w="1417" w:type="dxa"/>
            <w:tcBorders>
              <w:top w:val="single" w:sz="4" w:space="0" w:color="auto"/>
              <w:left w:val="nil"/>
              <w:bottom w:val="single" w:sz="4" w:space="0" w:color="auto"/>
              <w:right w:val="nil"/>
            </w:tcBorders>
            <w:noWrap/>
            <w:vAlign w:val="bottom"/>
          </w:tcPr>
          <w:p w14:paraId="11F8D513" w14:textId="77777777" w:rsidR="005562AC" w:rsidRPr="00782A23" w:rsidRDefault="005562AC" w:rsidP="005562AC">
            <w:pPr>
              <w:spacing w:after="0" w:line="240" w:lineRule="auto"/>
              <w:jc w:val="center"/>
              <w:rPr>
                <w:rFonts w:ascii="Times New Roman" w:eastAsia="Times New Roman" w:hAnsi="Times New Roman" w:cs="Times New Roman"/>
                <w:kern w:val="0"/>
                <w:sz w:val="10"/>
                <w:szCs w:val="10"/>
                <w14:ligatures w14:val="none"/>
              </w:rPr>
            </w:pPr>
          </w:p>
        </w:tc>
        <w:tc>
          <w:tcPr>
            <w:tcW w:w="1418" w:type="dxa"/>
            <w:tcBorders>
              <w:top w:val="single" w:sz="4" w:space="0" w:color="auto"/>
              <w:left w:val="nil"/>
              <w:bottom w:val="single" w:sz="4" w:space="0" w:color="auto"/>
              <w:right w:val="nil"/>
            </w:tcBorders>
            <w:noWrap/>
            <w:vAlign w:val="bottom"/>
          </w:tcPr>
          <w:p w14:paraId="1212FB8B" w14:textId="77777777" w:rsidR="005562AC" w:rsidRPr="00782A23" w:rsidRDefault="005562AC" w:rsidP="005562AC">
            <w:pPr>
              <w:spacing w:after="0" w:line="240" w:lineRule="auto"/>
              <w:jc w:val="center"/>
              <w:rPr>
                <w:rFonts w:ascii="Times New Roman" w:eastAsia="Times New Roman" w:hAnsi="Times New Roman" w:cs="Times New Roman"/>
                <w:kern w:val="0"/>
                <w:sz w:val="10"/>
                <w:szCs w:val="10"/>
                <w14:ligatures w14:val="none"/>
              </w:rPr>
            </w:pPr>
          </w:p>
        </w:tc>
        <w:tc>
          <w:tcPr>
            <w:tcW w:w="1417" w:type="dxa"/>
            <w:tcBorders>
              <w:top w:val="single" w:sz="4" w:space="0" w:color="auto"/>
              <w:left w:val="nil"/>
              <w:bottom w:val="single" w:sz="4" w:space="0" w:color="auto"/>
              <w:right w:val="nil"/>
            </w:tcBorders>
            <w:noWrap/>
            <w:vAlign w:val="bottom"/>
          </w:tcPr>
          <w:p w14:paraId="7D48BB77" w14:textId="77777777" w:rsidR="005562AC" w:rsidRPr="00782A23" w:rsidRDefault="005562AC" w:rsidP="005562AC">
            <w:pPr>
              <w:spacing w:after="0" w:line="240" w:lineRule="auto"/>
              <w:jc w:val="center"/>
              <w:rPr>
                <w:rFonts w:ascii="Times New Roman" w:eastAsia="Times New Roman" w:hAnsi="Times New Roman" w:cs="Times New Roman"/>
                <w:kern w:val="0"/>
                <w:sz w:val="10"/>
                <w:szCs w:val="10"/>
                <w14:ligatures w14:val="none"/>
              </w:rPr>
            </w:pPr>
          </w:p>
        </w:tc>
      </w:tr>
      <w:tr w:rsidR="007D77C9" w:rsidRPr="001910C0" w14:paraId="208B8C6E" w14:textId="77777777" w:rsidTr="00D40E21">
        <w:trPr>
          <w:trHeight w:val="147"/>
          <w:jc w:val="center"/>
        </w:trPr>
        <w:tc>
          <w:tcPr>
            <w:tcW w:w="1555" w:type="dxa"/>
            <w:noWrap/>
            <w:vAlign w:val="bottom"/>
            <w:hideMark/>
          </w:tcPr>
          <w:p w14:paraId="78183D61" w14:textId="6CE24959" w:rsidR="007D77C9" w:rsidRPr="001910C0" w:rsidRDefault="007D77C9" w:rsidP="007D77C9">
            <w:pPr>
              <w:spacing w:after="0" w:line="240" w:lineRule="auto"/>
              <w:jc w:val="center"/>
              <w:rPr>
                <w:rFonts w:ascii="Times New Roman" w:eastAsia="Times New Roman" w:hAnsi="Times New Roman" w:cs="Times New Roman"/>
                <w:b/>
                <w:bCs/>
                <w:kern w:val="0"/>
                <w14:ligatures w14:val="none"/>
              </w:rPr>
            </w:pPr>
            <w:r w:rsidRPr="001910C0">
              <w:rPr>
                <w:rFonts w:ascii="Times New Roman" w:eastAsia="Times New Roman" w:hAnsi="Times New Roman" w:cs="Times New Roman"/>
                <w:b/>
                <w:bCs/>
                <w:kern w:val="0"/>
                <w14:ligatures w14:val="none"/>
              </w:rPr>
              <w:t>1</w:t>
            </w:r>
          </w:p>
        </w:tc>
        <w:tc>
          <w:tcPr>
            <w:tcW w:w="1564" w:type="dxa"/>
            <w:noWrap/>
          </w:tcPr>
          <w:p w14:paraId="3D96AA06" w14:textId="743E82DE"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B347C6">
              <w:rPr>
                <w:rFonts w:ascii="Times New Roman" w:eastAsia="Times New Roman" w:hAnsi="Times New Roman" w:cs="Times New Roman"/>
                <w:kern w:val="0"/>
                <w14:ligatures w14:val="none"/>
              </w:rPr>
              <w:t>Đ</w:t>
            </w:r>
            <w:r>
              <w:rPr>
                <w:rFonts w:ascii="Times New Roman" w:eastAsia="Times New Roman" w:hAnsi="Times New Roman" w:cs="Times New Roman"/>
                <w:kern w:val="0"/>
                <w14:ligatures w14:val="none"/>
              </w:rPr>
              <w:t>S</w:t>
            </w:r>
            <w:r w:rsidRPr="00B347C6">
              <w:rPr>
                <w:rFonts w:ascii="Times New Roman" w:eastAsia="Times New Roman" w:hAnsi="Times New Roman" w:cs="Times New Roman"/>
                <w:kern w:val="0"/>
                <w14:ligatures w14:val="none"/>
              </w:rPr>
              <w:t>Đ</w:t>
            </w:r>
            <w:r>
              <w:rPr>
                <w:rFonts w:ascii="Times New Roman" w:eastAsia="Times New Roman" w:hAnsi="Times New Roman" w:cs="Times New Roman"/>
                <w:kern w:val="0"/>
                <w14:ligatures w14:val="none"/>
              </w:rPr>
              <w:t>S</w:t>
            </w:r>
          </w:p>
        </w:tc>
        <w:tc>
          <w:tcPr>
            <w:tcW w:w="1417" w:type="dxa"/>
            <w:noWrap/>
          </w:tcPr>
          <w:p w14:paraId="58056FCF" w14:textId="3C882995"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w:t>
            </w:r>
            <w:r w:rsidRPr="00B347C6">
              <w:rPr>
                <w:rFonts w:ascii="Times New Roman" w:eastAsia="Times New Roman" w:hAnsi="Times New Roman" w:cs="Times New Roman"/>
                <w:kern w:val="0"/>
                <w14:ligatures w14:val="none"/>
              </w:rPr>
              <w:t>ĐĐ</w:t>
            </w:r>
            <w:r>
              <w:rPr>
                <w:rFonts w:ascii="Times New Roman" w:eastAsia="Times New Roman" w:hAnsi="Times New Roman" w:cs="Times New Roman"/>
                <w:kern w:val="0"/>
                <w14:ligatures w14:val="none"/>
              </w:rPr>
              <w:t>S</w:t>
            </w:r>
          </w:p>
        </w:tc>
        <w:tc>
          <w:tcPr>
            <w:tcW w:w="1418" w:type="dxa"/>
            <w:noWrap/>
          </w:tcPr>
          <w:p w14:paraId="639F4AEA" w14:textId="696EF182"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w:t>
            </w:r>
            <w:r w:rsidRPr="00B347C6">
              <w:rPr>
                <w:rFonts w:ascii="Times New Roman" w:eastAsia="Times New Roman" w:hAnsi="Times New Roman" w:cs="Times New Roman"/>
                <w:kern w:val="0"/>
                <w14:ligatures w14:val="none"/>
              </w:rPr>
              <w:t>Đ</w:t>
            </w:r>
            <w:r>
              <w:rPr>
                <w:rFonts w:ascii="Times New Roman" w:eastAsia="Times New Roman" w:hAnsi="Times New Roman" w:cs="Times New Roman"/>
                <w:kern w:val="0"/>
                <w14:ligatures w14:val="none"/>
              </w:rPr>
              <w:t>S</w:t>
            </w:r>
            <w:r w:rsidRPr="00B347C6">
              <w:rPr>
                <w:rFonts w:ascii="Times New Roman" w:eastAsia="Times New Roman" w:hAnsi="Times New Roman" w:cs="Times New Roman"/>
                <w:kern w:val="0"/>
                <w14:ligatures w14:val="none"/>
              </w:rPr>
              <w:t>Đ</w:t>
            </w:r>
          </w:p>
        </w:tc>
        <w:tc>
          <w:tcPr>
            <w:tcW w:w="1417" w:type="dxa"/>
            <w:noWrap/>
          </w:tcPr>
          <w:p w14:paraId="7109D05E" w14:textId="43EB8A5A"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B347C6">
              <w:rPr>
                <w:rFonts w:ascii="Times New Roman" w:eastAsia="Times New Roman" w:hAnsi="Times New Roman" w:cs="Times New Roman"/>
                <w:kern w:val="0"/>
                <w14:ligatures w14:val="none"/>
              </w:rPr>
              <w:t>ĐĐĐ</w:t>
            </w:r>
            <w:r>
              <w:rPr>
                <w:rFonts w:ascii="Times New Roman" w:eastAsia="Times New Roman" w:hAnsi="Times New Roman" w:cs="Times New Roman"/>
                <w:kern w:val="0"/>
                <w14:ligatures w14:val="none"/>
              </w:rPr>
              <w:t>S</w:t>
            </w:r>
          </w:p>
        </w:tc>
      </w:tr>
      <w:tr w:rsidR="007D77C9" w:rsidRPr="001910C0" w14:paraId="3C9FA18D" w14:textId="77777777" w:rsidTr="00D40E21">
        <w:trPr>
          <w:trHeight w:val="300"/>
          <w:jc w:val="center"/>
        </w:trPr>
        <w:tc>
          <w:tcPr>
            <w:tcW w:w="1555" w:type="dxa"/>
            <w:noWrap/>
            <w:vAlign w:val="bottom"/>
            <w:hideMark/>
          </w:tcPr>
          <w:p w14:paraId="24970931" w14:textId="60323216" w:rsidR="007D77C9" w:rsidRPr="001910C0" w:rsidRDefault="007D77C9" w:rsidP="007D77C9">
            <w:pPr>
              <w:spacing w:after="0" w:line="240" w:lineRule="auto"/>
              <w:jc w:val="center"/>
              <w:rPr>
                <w:rFonts w:ascii="Times New Roman" w:eastAsia="Times New Roman" w:hAnsi="Times New Roman" w:cs="Times New Roman"/>
                <w:b/>
                <w:bCs/>
                <w:kern w:val="0"/>
                <w14:ligatures w14:val="none"/>
              </w:rPr>
            </w:pPr>
            <w:r w:rsidRPr="001910C0">
              <w:rPr>
                <w:rFonts w:ascii="Times New Roman" w:eastAsia="Times New Roman" w:hAnsi="Times New Roman" w:cs="Times New Roman"/>
                <w:b/>
                <w:bCs/>
                <w:kern w:val="0"/>
                <w14:ligatures w14:val="none"/>
              </w:rPr>
              <w:t>2</w:t>
            </w:r>
          </w:p>
        </w:tc>
        <w:tc>
          <w:tcPr>
            <w:tcW w:w="1564" w:type="dxa"/>
            <w:noWrap/>
          </w:tcPr>
          <w:p w14:paraId="602DCF17" w14:textId="40845591"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w:t>
            </w:r>
            <w:r w:rsidRPr="00B347C6">
              <w:rPr>
                <w:rFonts w:ascii="Times New Roman" w:eastAsia="Times New Roman" w:hAnsi="Times New Roman" w:cs="Times New Roman"/>
                <w:kern w:val="0"/>
                <w14:ligatures w14:val="none"/>
              </w:rPr>
              <w:t>ĐĐĐ</w:t>
            </w:r>
          </w:p>
        </w:tc>
        <w:tc>
          <w:tcPr>
            <w:tcW w:w="1417" w:type="dxa"/>
            <w:noWrap/>
          </w:tcPr>
          <w:p w14:paraId="586E8EB4" w14:textId="53D1A5E5"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B347C6">
              <w:rPr>
                <w:rFonts w:ascii="Times New Roman" w:eastAsia="Times New Roman" w:hAnsi="Times New Roman" w:cs="Times New Roman"/>
                <w:kern w:val="0"/>
                <w14:ligatures w14:val="none"/>
              </w:rPr>
              <w:t>Đ</w:t>
            </w:r>
            <w:r>
              <w:rPr>
                <w:rFonts w:ascii="Times New Roman" w:eastAsia="Times New Roman" w:hAnsi="Times New Roman" w:cs="Times New Roman"/>
                <w:kern w:val="0"/>
                <w14:ligatures w14:val="none"/>
              </w:rPr>
              <w:t>S</w:t>
            </w:r>
            <w:r w:rsidRPr="00B347C6">
              <w:rPr>
                <w:rFonts w:ascii="Times New Roman" w:eastAsia="Times New Roman" w:hAnsi="Times New Roman" w:cs="Times New Roman"/>
                <w:kern w:val="0"/>
                <w14:ligatures w14:val="none"/>
              </w:rPr>
              <w:t>ĐĐ</w:t>
            </w:r>
          </w:p>
        </w:tc>
        <w:tc>
          <w:tcPr>
            <w:tcW w:w="1418" w:type="dxa"/>
            <w:noWrap/>
          </w:tcPr>
          <w:p w14:paraId="24657811" w14:textId="4379E092"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B347C6">
              <w:rPr>
                <w:rFonts w:ascii="Times New Roman" w:eastAsia="Times New Roman" w:hAnsi="Times New Roman" w:cs="Times New Roman"/>
                <w:kern w:val="0"/>
                <w14:ligatures w14:val="none"/>
              </w:rPr>
              <w:t>ĐĐĐ</w:t>
            </w:r>
            <w:r>
              <w:rPr>
                <w:rFonts w:ascii="Times New Roman" w:eastAsia="Times New Roman" w:hAnsi="Times New Roman" w:cs="Times New Roman"/>
                <w:kern w:val="0"/>
                <w14:ligatures w14:val="none"/>
              </w:rPr>
              <w:t>S</w:t>
            </w:r>
          </w:p>
        </w:tc>
        <w:tc>
          <w:tcPr>
            <w:tcW w:w="1417" w:type="dxa"/>
            <w:noWrap/>
          </w:tcPr>
          <w:p w14:paraId="63BBF47F" w14:textId="3AE47E34" w:rsidR="007D77C9" w:rsidRPr="001910C0" w:rsidRDefault="007D77C9" w:rsidP="007D77C9">
            <w:pPr>
              <w:spacing w:after="0" w:line="240" w:lineRule="auto"/>
              <w:jc w:val="center"/>
              <w:rPr>
                <w:rFonts w:ascii="Times New Roman" w:eastAsia="Times New Roman" w:hAnsi="Times New Roman" w:cs="Times New Roman"/>
                <w:kern w:val="0"/>
                <w14:ligatures w14:val="none"/>
              </w:rPr>
            </w:pPr>
            <w:r w:rsidRPr="00B347C6">
              <w:rPr>
                <w:rFonts w:ascii="Times New Roman" w:eastAsia="Times New Roman" w:hAnsi="Times New Roman" w:cs="Times New Roman"/>
                <w:kern w:val="0"/>
                <w14:ligatures w14:val="none"/>
              </w:rPr>
              <w:t>Đ</w:t>
            </w:r>
            <w:r>
              <w:rPr>
                <w:rFonts w:ascii="Times New Roman" w:eastAsia="Times New Roman" w:hAnsi="Times New Roman" w:cs="Times New Roman"/>
                <w:kern w:val="0"/>
                <w14:ligatures w14:val="none"/>
              </w:rPr>
              <w:t>SS</w:t>
            </w:r>
            <w:r w:rsidRPr="00B347C6">
              <w:rPr>
                <w:rFonts w:ascii="Times New Roman" w:eastAsia="Times New Roman" w:hAnsi="Times New Roman" w:cs="Times New Roman"/>
                <w:kern w:val="0"/>
                <w14:ligatures w14:val="none"/>
              </w:rPr>
              <w:t>Đ</w:t>
            </w:r>
          </w:p>
        </w:tc>
      </w:tr>
    </w:tbl>
    <w:p w14:paraId="2884ED7C" w14:textId="77777777" w:rsidR="0026480B" w:rsidRPr="00782A23" w:rsidRDefault="0026480B" w:rsidP="001910C0">
      <w:pPr>
        <w:tabs>
          <w:tab w:val="left" w:pos="5103"/>
        </w:tabs>
        <w:spacing w:after="0" w:line="240" w:lineRule="auto"/>
        <w:ind w:firstLine="567"/>
        <w:jc w:val="both"/>
        <w:rPr>
          <w:rFonts w:ascii="Times New Roman" w:hAnsi="Times New Roman" w:cs="Times New Roman"/>
          <w:b/>
          <w:sz w:val="14"/>
          <w:szCs w:val="14"/>
        </w:rPr>
      </w:pPr>
    </w:p>
    <w:p w14:paraId="0A3E4807" w14:textId="1D382359" w:rsidR="001A5DC4" w:rsidRDefault="001A5DC4" w:rsidP="001910C0">
      <w:pPr>
        <w:tabs>
          <w:tab w:val="left" w:pos="5103"/>
        </w:tabs>
        <w:spacing w:after="0" w:line="240" w:lineRule="auto"/>
        <w:ind w:firstLine="567"/>
        <w:jc w:val="both"/>
        <w:rPr>
          <w:rFonts w:ascii="Times New Roman" w:hAnsi="Times New Roman" w:cs="Times New Roman"/>
          <w:b/>
        </w:rPr>
      </w:pPr>
      <w:r w:rsidRPr="001910C0">
        <w:rPr>
          <w:rFonts w:ascii="Times New Roman" w:hAnsi="Times New Roman" w:cs="Times New Roman"/>
          <w:b/>
        </w:rPr>
        <w:t>B. PHẦN TỰ LUẬN</w:t>
      </w:r>
      <w:r w:rsidR="00872202" w:rsidRPr="001910C0">
        <w:rPr>
          <w:rFonts w:ascii="Times New Roman" w:hAnsi="Times New Roman" w:cs="Times New Roman"/>
          <w:b/>
        </w:rPr>
        <w:t xml:space="preserve"> </w:t>
      </w:r>
    </w:p>
    <w:p w14:paraId="6E9CBFEC" w14:textId="77777777" w:rsidR="007D77C9" w:rsidRDefault="007D77C9" w:rsidP="001910C0">
      <w:pPr>
        <w:tabs>
          <w:tab w:val="left" w:pos="5103"/>
        </w:tabs>
        <w:spacing w:after="0" w:line="240" w:lineRule="auto"/>
        <w:ind w:firstLine="567"/>
        <w:jc w:val="both"/>
        <w:rPr>
          <w:rFonts w:ascii="Times New Roman" w:hAnsi="Times New Roman" w:cs="Times New Roman"/>
          <w:b/>
        </w:rPr>
      </w:pPr>
    </w:p>
    <w:tbl>
      <w:tblPr>
        <w:tblStyle w:val="TableGrid"/>
        <w:tblW w:w="10490" w:type="dxa"/>
        <w:tblInd w:w="-572" w:type="dxa"/>
        <w:tblLook w:val="04A0" w:firstRow="1" w:lastRow="0" w:firstColumn="1" w:lastColumn="0" w:noHBand="0" w:noVBand="1"/>
      </w:tblPr>
      <w:tblGrid>
        <w:gridCol w:w="1276"/>
        <w:gridCol w:w="8222"/>
        <w:gridCol w:w="992"/>
      </w:tblGrid>
      <w:tr w:rsidR="007D77C9" w:rsidRPr="007D77C9" w14:paraId="622D41D4" w14:textId="77777777" w:rsidTr="0050010C">
        <w:trPr>
          <w:trHeight w:val="336"/>
        </w:trPr>
        <w:tc>
          <w:tcPr>
            <w:tcW w:w="1276" w:type="dxa"/>
            <w:tcBorders>
              <w:top w:val="single" w:sz="4" w:space="0" w:color="auto"/>
              <w:left w:val="single" w:sz="4" w:space="0" w:color="auto"/>
              <w:bottom w:val="single" w:sz="4" w:space="0" w:color="auto"/>
              <w:right w:val="single" w:sz="4" w:space="0" w:color="auto"/>
            </w:tcBorders>
            <w:hideMark/>
          </w:tcPr>
          <w:p w14:paraId="002DDC98" w14:textId="2938B643" w:rsidR="007D77C9" w:rsidRPr="007D77C9" w:rsidRDefault="007D77C9">
            <w:pPr>
              <w:jc w:val="center"/>
              <w:rPr>
                <w:rFonts w:ascii="Times New Roman" w:hAnsi="Times New Roman" w:cs="Times New Roman"/>
                <w:b/>
                <w:bCs/>
                <w:sz w:val="26"/>
                <w:szCs w:val="26"/>
              </w:rPr>
            </w:pPr>
            <w:r w:rsidRPr="007D77C9">
              <w:rPr>
                <w:rFonts w:ascii="Times New Roman" w:hAnsi="Times New Roman" w:cs="Times New Roman"/>
                <w:b/>
                <w:bCs/>
                <w:sz w:val="26"/>
                <w:szCs w:val="26"/>
              </w:rPr>
              <w:t xml:space="preserve">Câu </w:t>
            </w:r>
          </w:p>
        </w:tc>
        <w:tc>
          <w:tcPr>
            <w:tcW w:w="8222" w:type="dxa"/>
            <w:tcBorders>
              <w:top w:val="single" w:sz="4" w:space="0" w:color="auto"/>
              <w:left w:val="single" w:sz="4" w:space="0" w:color="auto"/>
              <w:bottom w:val="single" w:sz="4" w:space="0" w:color="auto"/>
              <w:right w:val="single" w:sz="4" w:space="0" w:color="auto"/>
            </w:tcBorders>
            <w:hideMark/>
          </w:tcPr>
          <w:p w14:paraId="7A746E69" w14:textId="77777777" w:rsidR="007D77C9" w:rsidRPr="007D77C9" w:rsidRDefault="007D77C9">
            <w:pPr>
              <w:jc w:val="center"/>
              <w:rPr>
                <w:rFonts w:ascii="Times New Roman" w:hAnsi="Times New Roman" w:cs="Times New Roman"/>
                <w:b/>
                <w:bCs/>
                <w:sz w:val="26"/>
                <w:szCs w:val="26"/>
              </w:rPr>
            </w:pPr>
            <w:r w:rsidRPr="007D77C9">
              <w:rPr>
                <w:rFonts w:ascii="Times New Roman" w:hAnsi="Times New Roman" w:cs="Times New Roman"/>
                <w:b/>
                <w:bCs/>
                <w:sz w:val="26"/>
                <w:szCs w:val="26"/>
              </w:rPr>
              <w:t>Nội dung trả lời</w:t>
            </w:r>
          </w:p>
        </w:tc>
        <w:tc>
          <w:tcPr>
            <w:tcW w:w="992" w:type="dxa"/>
            <w:tcBorders>
              <w:top w:val="single" w:sz="4" w:space="0" w:color="auto"/>
              <w:left w:val="single" w:sz="4" w:space="0" w:color="auto"/>
              <w:bottom w:val="single" w:sz="4" w:space="0" w:color="auto"/>
              <w:right w:val="single" w:sz="4" w:space="0" w:color="auto"/>
            </w:tcBorders>
            <w:hideMark/>
          </w:tcPr>
          <w:p w14:paraId="5FBC9F04" w14:textId="4EE12E00" w:rsidR="007D77C9" w:rsidRPr="007D77C9" w:rsidRDefault="007D77C9">
            <w:pPr>
              <w:jc w:val="center"/>
              <w:rPr>
                <w:rFonts w:ascii="Times New Roman" w:hAnsi="Times New Roman" w:cs="Times New Roman"/>
                <w:b/>
                <w:bCs/>
                <w:sz w:val="26"/>
                <w:szCs w:val="26"/>
              </w:rPr>
            </w:pPr>
            <w:r w:rsidRPr="007D77C9">
              <w:rPr>
                <w:rFonts w:ascii="Times New Roman" w:hAnsi="Times New Roman" w:cs="Times New Roman"/>
                <w:b/>
                <w:bCs/>
                <w:sz w:val="26"/>
                <w:szCs w:val="26"/>
              </w:rPr>
              <w:t>điểm</w:t>
            </w:r>
          </w:p>
        </w:tc>
      </w:tr>
      <w:tr w:rsidR="007D77C9" w:rsidRPr="007D77C9" w14:paraId="64D9BE74" w14:textId="77777777" w:rsidTr="0050010C">
        <w:trPr>
          <w:trHeight w:val="3051"/>
        </w:trPr>
        <w:tc>
          <w:tcPr>
            <w:tcW w:w="1276" w:type="dxa"/>
            <w:tcBorders>
              <w:top w:val="single" w:sz="4" w:space="0" w:color="auto"/>
              <w:left w:val="single" w:sz="4" w:space="0" w:color="auto"/>
              <w:bottom w:val="single" w:sz="4" w:space="0" w:color="auto"/>
              <w:right w:val="single" w:sz="4" w:space="0" w:color="auto"/>
            </w:tcBorders>
            <w:hideMark/>
          </w:tcPr>
          <w:p w14:paraId="62DAF5EB" w14:textId="1532FCCA" w:rsidR="007D77C9" w:rsidRPr="007D77C9" w:rsidRDefault="007D77C9" w:rsidP="007D77C9">
            <w:pPr>
              <w:jc w:val="center"/>
              <w:rPr>
                <w:rFonts w:ascii="Times New Roman" w:hAnsi="Times New Roman" w:cs="Times New Roman"/>
                <w:b/>
                <w:bCs/>
                <w:sz w:val="26"/>
                <w:szCs w:val="26"/>
              </w:rPr>
            </w:pPr>
            <w:r w:rsidRPr="007D77C9">
              <w:rPr>
                <w:rFonts w:ascii="Times New Roman" w:hAnsi="Times New Roman" w:cs="Times New Roman"/>
                <w:b/>
                <w:bCs/>
                <w:sz w:val="26"/>
                <w:szCs w:val="26"/>
              </w:rPr>
              <w:t>1(1,</w:t>
            </w:r>
            <w:r w:rsidR="0050010C">
              <w:rPr>
                <w:rFonts w:ascii="Times New Roman" w:hAnsi="Times New Roman" w:cs="Times New Roman"/>
                <w:b/>
                <w:bCs/>
                <w:sz w:val="26"/>
                <w:szCs w:val="26"/>
                <w:lang w:val="en-US"/>
              </w:rPr>
              <w:t>7</w:t>
            </w:r>
            <w:r w:rsidRPr="007D77C9">
              <w:rPr>
                <w:rFonts w:ascii="Times New Roman" w:hAnsi="Times New Roman" w:cs="Times New Roman"/>
                <w:b/>
                <w:bCs/>
                <w:sz w:val="26"/>
                <w:szCs w:val="26"/>
              </w:rPr>
              <w:t>5 đ)</w:t>
            </w:r>
          </w:p>
        </w:tc>
        <w:tc>
          <w:tcPr>
            <w:tcW w:w="8222" w:type="dxa"/>
            <w:tcBorders>
              <w:top w:val="single" w:sz="4" w:space="0" w:color="auto"/>
              <w:left w:val="single" w:sz="4" w:space="0" w:color="auto"/>
              <w:bottom w:val="single" w:sz="4" w:space="0" w:color="auto"/>
              <w:right w:val="single" w:sz="4" w:space="0" w:color="auto"/>
            </w:tcBorders>
            <w:hideMark/>
          </w:tcPr>
          <w:p w14:paraId="05192DA3" w14:textId="77777777" w:rsidR="007D77C9" w:rsidRPr="007D77C9" w:rsidRDefault="007D77C9">
            <w:pPr>
              <w:rPr>
                <w:rFonts w:ascii="Times New Roman" w:hAnsi="Times New Roman" w:cs="Times New Roman"/>
                <w:sz w:val="26"/>
                <w:szCs w:val="26"/>
              </w:rPr>
            </w:pPr>
            <w:r w:rsidRPr="007D77C9">
              <w:rPr>
                <w:rFonts w:ascii="Times New Roman" w:hAnsi="Times New Roman" w:cs="Times New Roman"/>
                <w:sz w:val="26"/>
                <w:szCs w:val="26"/>
              </w:rPr>
              <w:t>a) Thuộc hình thức cho vay trả góp (0,25 đ)</w:t>
            </w:r>
          </w:p>
          <w:p w14:paraId="31F883F5" w14:textId="77777777" w:rsidR="007D77C9" w:rsidRPr="007D77C9" w:rsidRDefault="007D77C9">
            <w:pPr>
              <w:rPr>
                <w:rFonts w:ascii="Times New Roman" w:hAnsi="Times New Roman" w:cs="Times New Roman"/>
                <w:sz w:val="26"/>
                <w:szCs w:val="26"/>
              </w:rPr>
            </w:pPr>
            <w:r w:rsidRPr="007D77C9">
              <w:rPr>
                <w:rFonts w:ascii="Times New Roman" w:hAnsi="Times New Roman" w:cs="Times New Roman"/>
                <w:sz w:val="26"/>
                <w:szCs w:val="26"/>
              </w:rPr>
              <w:t xml:space="preserve">b) </w:t>
            </w:r>
          </w:p>
          <w:p w14:paraId="25EB1B42" w14:textId="75CEF6D0" w:rsidR="007D77C9" w:rsidRPr="007D77C9" w:rsidRDefault="007D77C9">
            <w:pPr>
              <w:rPr>
                <w:rFonts w:ascii="Times New Roman" w:hAnsi="Times New Roman" w:cs="Times New Roman"/>
                <w:sz w:val="26"/>
                <w:szCs w:val="26"/>
              </w:rPr>
            </w:pPr>
            <w:r w:rsidRPr="007D77C9">
              <w:rPr>
                <w:rFonts w:ascii="Times New Roman" w:hAnsi="Times New Roman" w:cs="Times New Roman"/>
                <w:b/>
                <w:bCs/>
                <w:sz w:val="26"/>
                <w:szCs w:val="26"/>
              </w:rPr>
              <w:t>* Khái niệm:</w:t>
            </w:r>
            <w:r w:rsidRPr="007D77C9">
              <w:rPr>
                <w:rFonts w:ascii="Times New Roman" w:hAnsi="Times New Roman" w:cs="Times New Roman"/>
                <w:sz w:val="26"/>
                <w:szCs w:val="26"/>
              </w:rPr>
              <w:t xml:space="preserve"> Là hoạt động ngân hàng của người vay xác định và thỏa thuận số lãi vốn vay phải trả cộng với số nợ góc được chia ra để trả nợ theo nhiều kỳ hạn trong thời gian cho vay</w:t>
            </w:r>
          </w:p>
          <w:p w14:paraId="478170DE" w14:textId="77777777" w:rsidR="007D77C9" w:rsidRPr="007D77C9" w:rsidRDefault="007D77C9">
            <w:pPr>
              <w:rPr>
                <w:rFonts w:ascii="Times New Roman" w:hAnsi="Times New Roman" w:cs="Times New Roman"/>
                <w:b/>
                <w:bCs/>
                <w:sz w:val="26"/>
                <w:szCs w:val="26"/>
              </w:rPr>
            </w:pPr>
            <w:r w:rsidRPr="007D77C9">
              <w:rPr>
                <w:rFonts w:ascii="Times New Roman" w:hAnsi="Times New Roman" w:cs="Times New Roman"/>
                <w:b/>
                <w:bCs/>
                <w:sz w:val="26"/>
                <w:szCs w:val="26"/>
              </w:rPr>
              <w:t>* Đặc điểm</w:t>
            </w:r>
          </w:p>
          <w:p w14:paraId="4BD3CFD6" w14:textId="5E537512" w:rsidR="007D77C9" w:rsidRPr="007D77C9" w:rsidRDefault="007D77C9">
            <w:pPr>
              <w:rPr>
                <w:rFonts w:ascii="Times New Roman" w:hAnsi="Times New Roman" w:cs="Times New Roman"/>
                <w:sz w:val="26"/>
                <w:szCs w:val="26"/>
              </w:rPr>
            </w:pPr>
            <w:r w:rsidRPr="007D77C9">
              <w:rPr>
                <w:rFonts w:ascii="Times New Roman" w:hAnsi="Times New Roman" w:cs="Times New Roman"/>
                <w:sz w:val="26"/>
                <w:szCs w:val="26"/>
              </w:rPr>
              <w:t>- Hàng tháng người vay phải trả lãi và một phần số nợ gốc, hạn mức cho vay cao, lãi suất thấp</w:t>
            </w:r>
          </w:p>
          <w:p w14:paraId="17D920C2" w14:textId="070E89B2" w:rsidR="007D77C9" w:rsidRPr="007D77C9" w:rsidRDefault="007D77C9">
            <w:pPr>
              <w:rPr>
                <w:rFonts w:ascii="Times New Roman" w:hAnsi="Times New Roman" w:cs="Times New Roman"/>
                <w:sz w:val="26"/>
                <w:szCs w:val="26"/>
              </w:rPr>
            </w:pPr>
            <w:r w:rsidRPr="007D77C9">
              <w:rPr>
                <w:rFonts w:ascii="Times New Roman" w:hAnsi="Times New Roman" w:cs="Times New Roman"/>
                <w:sz w:val="26"/>
                <w:szCs w:val="26"/>
              </w:rPr>
              <w:t xml:space="preserve">- Thủ tục vay đơn giản, nhanh gọn, thời hạn thanh toán linh hoạt </w:t>
            </w:r>
          </w:p>
          <w:p w14:paraId="7FCA680C" w14:textId="662ABE24" w:rsidR="007D77C9" w:rsidRPr="007D77C9" w:rsidRDefault="007D77C9">
            <w:pPr>
              <w:rPr>
                <w:rFonts w:ascii="Times New Roman" w:hAnsi="Times New Roman" w:cs="Times New Roman"/>
                <w:sz w:val="26"/>
                <w:szCs w:val="26"/>
              </w:rPr>
            </w:pPr>
            <w:r w:rsidRPr="007D77C9">
              <w:rPr>
                <w:rFonts w:ascii="Times New Roman" w:hAnsi="Times New Roman" w:cs="Times New Roman"/>
                <w:sz w:val="26"/>
                <w:szCs w:val="26"/>
              </w:rPr>
              <w:t>c) Lãi hàng tháng: 60.000.000 đồng x 1,5% = 900.000 đồng/tháng</w:t>
            </w:r>
          </w:p>
        </w:tc>
        <w:tc>
          <w:tcPr>
            <w:tcW w:w="992" w:type="dxa"/>
            <w:tcBorders>
              <w:top w:val="single" w:sz="4" w:space="0" w:color="auto"/>
              <w:left w:val="single" w:sz="4" w:space="0" w:color="auto"/>
              <w:bottom w:val="single" w:sz="4" w:space="0" w:color="auto"/>
              <w:right w:val="single" w:sz="4" w:space="0" w:color="auto"/>
            </w:tcBorders>
          </w:tcPr>
          <w:p w14:paraId="13068FB2" w14:textId="5CC0A104" w:rsidR="007D77C9" w:rsidRPr="007D77C9" w:rsidRDefault="007D77C9">
            <w:pPr>
              <w:rPr>
                <w:rFonts w:ascii="Times New Roman" w:hAnsi="Times New Roman" w:cs="Times New Roman"/>
                <w:sz w:val="26"/>
                <w:szCs w:val="26"/>
              </w:rPr>
            </w:pPr>
            <w:r w:rsidRPr="007D77C9">
              <w:rPr>
                <w:rFonts w:ascii="Times New Roman" w:hAnsi="Times New Roman" w:cs="Times New Roman"/>
                <w:sz w:val="26"/>
                <w:szCs w:val="26"/>
              </w:rPr>
              <w:t>0,25</w:t>
            </w:r>
          </w:p>
          <w:p w14:paraId="7DC35289" w14:textId="77777777" w:rsidR="007D77C9" w:rsidRPr="007D77C9" w:rsidRDefault="007D77C9">
            <w:pPr>
              <w:rPr>
                <w:rFonts w:ascii="Times New Roman" w:hAnsi="Times New Roman" w:cs="Times New Roman"/>
                <w:sz w:val="26"/>
                <w:szCs w:val="26"/>
              </w:rPr>
            </w:pPr>
          </w:p>
          <w:p w14:paraId="49425EC9" w14:textId="19EE3EFA" w:rsidR="007D77C9" w:rsidRPr="007D77C9" w:rsidRDefault="007D77C9">
            <w:pPr>
              <w:rPr>
                <w:rFonts w:ascii="Times New Roman" w:hAnsi="Times New Roman" w:cs="Times New Roman"/>
                <w:sz w:val="26"/>
                <w:szCs w:val="26"/>
              </w:rPr>
            </w:pPr>
            <w:r w:rsidRPr="007D77C9">
              <w:rPr>
                <w:rFonts w:ascii="Times New Roman" w:hAnsi="Times New Roman" w:cs="Times New Roman"/>
                <w:sz w:val="26"/>
                <w:szCs w:val="26"/>
              </w:rPr>
              <w:t>0,5</w:t>
            </w:r>
          </w:p>
          <w:p w14:paraId="123B192B" w14:textId="77777777" w:rsidR="007D77C9" w:rsidRPr="007D77C9" w:rsidRDefault="007D77C9">
            <w:pPr>
              <w:rPr>
                <w:rFonts w:ascii="Times New Roman" w:hAnsi="Times New Roman" w:cs="Times New Roman"/>
                <w:sz w:val="26"/>
                <w:szCs w:val="26"/>
              </w:rPr>
            </w:pPr>
          </w:p>
          <w:p w14:paraId="261CE67D" w14:textId="77777777" w:rsidR="007D77C9" w:rsidRPr="007D77C9" w:rsidRDefault="007D77C9">
            <w:pPr>
              <w:rPr>
                <w:rFonts w:ascii="Times New Roman" w:hAnsi="Times New Roman" w:cs="Times New Roman"/>
                <w:sz w:val="26"/>
                <w:szCs w:val="26"/>
              </w:rPr>
            </w:pPr>
          </w:p>
          <w:p w14:paraId="3DC322A6" w14:textId="72FFE725" w:rsidR="007D77C9" w:rsidRPr="007D77C9" w:rsidRDefault="007D77C9">
            <w:pPr>
              <w:rPr>
                <w:rFonts w:ascii="Times New Roman" w:hAnsi="Times New Roman" w:cs="Times New Roman"/>
                <w:sz w:val="26"/>
                <w:szCs w:val="26"/>
              </w:rPr>
            </w:pPr>
            <w:r w:rsidRPr="007D77C9">
              <w:rPr>
                <w:rFonts w:ascii="Times New Roman" w:hAnsi="Times New Roman" w:cs="Times New Roman"/>
                <w:sz w:val="26"/>
                <w:szCs w:val="26"/>
              </w:rPr>
              <w:t>0,5</w:t>
            </w:r>
          </w:p>
          <w:p w14:paraId="71E46A3A" w14:textId="77777777" w:rsidR="007D77C9" w:rsidRDefault="007D77C9">
            <w:pPr>
              <w:rPr>
                <w:rFonts w:ascii="Times New Roman" w:hAnsi="Times New Roman" w:cs="Times New Roman"/>
                <w:sz w:val="26"/>
                <w:szCs w:val="26"/>
              </w:rPr>
            </w:pPr>
          </w:p>
          <w:p w14:paraId="364E9577" w14:textId="77777777" w:rsidR="007D77C9" w:rsidRDefault="007D77C9">
            <w:pPr>
              <w:rPr>
                <w:rFonts w:ascii="Times New Roman" w:hAnsi="Times New Roman" w:cs="Times New Roman"/>
                <w:sz w:val="26"/>
                <w:szCs w:val="26"/>
              </w:rPr>
            </w:pPr>
          </w:p>
          <w:p w14:paraId="51BB8410" w14:textId="77777777" w:rsidR="007D77C9" w:rsidRPr="007D77C9" w:rsidRDefault="007D77C9">
            <w:pPr>
              <w:rPr>
                <w:rFonts w:ascii="Times New Roman" w:hAnsi="Times New Roman" w:cs="Times New Roman"/>
                <w:sz w:val="26"/>
                <w:szCs w:val="26"/>
              </w:rPr>
            </w:pPr>
          </w:p>
          <w:p w14:paraId="4EA9D83F" w14:textId="020F8A49" w:rsidR="007D77C9" w:rsidRPr="007D77C9" w:rsidRDefault="007D77C9">
            <w:pPr>
              <w:rPr>
                <w:rFonts w:ascii="Times New Roman" w:hAnsi="Times New Roman" w:cs="Times New Roman"/>
                <w:sz w:val="26"/>
                <w:szCs w:val="26"/>
              </w:rPr>
            </w:pPr>
            <w:r w:rsidRPr="007D77C9">
              <w:rPr>
                <w:rFonts w:ascii="Times New Roman" w:hAnsi="Times New Roman" w:cs="Times New Roman"/>
                <w:sz w:val="26"/>
                <w:szCs w:val="26"/>
              </w:rPr>
              <w:t xml:space="preserve">0,25 </w:t>
            </w:r>
          </w:p>
        </w:tc>
      </w:tr>
      <w:tr w:rsidR="007D77C9" w:rsidRPr="007D77C9" w14:paraId="1531296F" w14:textId="77777777" w:rsidTr="0050010C">
        <w:tc>
          <w:tcPr>
            <w:tcW w:w="1276" w:type="dxa"/>
            <w:tcBorders>
              <w:top w:val="single" w:sz="4" w:space="0" w:color="auto"/>
              <w:left w:val="single" w:sz="4" w:space="0" w:color="auto"/>
              <w:bottom w:val="single" w:sz="4" w:space="0" w:color="auto"/>
              <w:right w:val="single" w:sz="4" w:space="0" w:color="auto"/>
            </w:tcBorders>
            <w:hideMark/>
          </w:tcPr>
          <w:p w14:paraId="106C529E" w14:textId="60188E73" w:rsidR="007D77C9" w:rsidRPr="007D77C9" w:rsidRDefault="007D77C9">
            <w:pPr>
              <w:rPr>
                <w:rFonts w:ascii="Times New Roman" w:hAnsi="Times New Roman" w:cs="Times New Roman"/>
                <w:b/>
                <w:bCs/>
                <w:sz w:val="26"/>
                <w:szCs w:val="26"/>
              </w:rPr>
            </w:pPr>
            <w:r w:rsidRPr="007D77C9">
              <w:rPr>
                <w:rFonts w:ascii="Times New Roman" w:hAnsi="Times New Roman" w:cs="Times New Roman"/>
                <w:b/>
                <w:bCs/>
                <w:sz w:val="26"/>
                <w:szCs w:val="26"/>
              </w:rPr>
              <w:t>2 (1,</w:t>
            </w:r>
            <w:r w:rsidR="0050010C">
              <w:rPr>
                <w:rFonts w:ascii="Times New Roman" w:hAnsi="Times New Roman" w:cs="Times New Roman"/>
                <w:b/>
                <w:bCs/>
                <w:sz w:val="26"/>
                <w:szCs w:val="26"/>
                <w:lang w:val="en-US"/>
              </w:rPr>
              <w:t>2</w:t>
            </w:r>
            <w:r w:rsidRPr="007D77C9">
              <w:rPr>
                <w:rFonts w:ascii="Times New Roman" w:hAnsi="Times New Roman" w:cs="Times New Roman"/>
                <w:b/>
                <w:bCs/>
                <w:sz w:val="26"/>
                <w:szCs w:val="26"/>
              </w:rPr>
              <w:t>5 đ)</w:t>
            </w:r>
          </w:p>
        </w:tc>
        <w:tc>
          <w:tcPr>
            <w:tcW w:w="8222" w:type="dxa"/>
            <w:tcBorders>
              <w:top w:val="single" w:sz="4" w:space="0" w:color="auto"/>
              <w:left w:val="single" w:sz="4" w:space="0" w:color="auto"/>
              <w:bottom w:val="single" w:sz="4" w:space="0" w:color="auto"/>
              <w:right w:val="single" w:sz="4" w:space="0" w:color="auto"/>
            </w:tcBorders>
            <w:hideMark/>
          </w:tcPr>
          <w:p w14:paraId="26AA2F26" w14:textId="4F762D09" w:rsidR="007D77C9" w:rsidRPr="007D77C9" w:rsidRDefault="007D77C9">
            <w:pPr>
              <w:rPr>
                <w:rFonts w:ascii="Times New Roman" w:hAnsi="Times New Roman" w:cs="Times New Roman"/>
                <w:sz w:val="26"/>
                <w:szCs w:val="26"/>
              </w:rPr>
            </w:pPr>
            <w:r w:rsidRPr="007D77C9">
              <w:rPr>
                <w:rFonts w:ascii="Times New Roman" w:hAnsi="Times New Roman" w:cs="Times New Roman"/>
                <w:sz w:val="26"/>
                <w:szCs w:val="26"/>
              </w:rPr>
              <w:t xml:space="preserve">- Thuế là một khoản nộp ngân sách nhà nước bắt buộc của tổ chức hộ gia đình hộ kinh doanh cá nhân theo quy định của pháp luật thuế. </w:t>
            </w:r>
          </w:p>
          <w:p w14:paraId="69DF7DAC" w14:textId="77777777" w:rsidR="007D77C9" w:rsidRPr="007D77C9" w:rsidRDefault="007D77C9">
            <w:pPr>
              <w:rPr>
                <w:rFonts w:ascii="Times New Roman" w:hAnsi="Times New Roman" w:cs="Times New Roman"/>
                <w:sz w:val="26"/>
                <w:szCs w:val="26"/>
              </w:rPr>
            </w:pPr>
            <w:r w:rsidRPr="007D77C9">
              <w:rPr>
                <w:rFonts w:ascii="Times New Roman" w:hAnsi="Times New Roman" w:cs="Times New Roman"/>
                <w:sz w:val="26"/>
                <w:szCs w:val="26"/>
              </w:rPr>
              <w:t>- Vai trò của thuế:</w:t>
            </w:r>
          </w:p>
          <w:p w14:paraId="3DE52A84" w14:textId="03AAA1EB" w:rsidR="007D77C9" w:rsidRPr="007D77C9" w:rsidRDefault="007D77C9">
            <w:pPr>
              <w:rPr>
                <w:rFonts w:ascii="Times New Roman" w:hAnsi="Times New Roman" w:cs="Times New Roman"/>
                <w:sz w:val="26"/>
                <w:szCs w:val="26"/>
              </w:rPr>
            </w:pPr>
            <w:r w:rsidRPr="007D77C9">
              <w:rPr>
                <w:rFonts w:ascii="Times New Roman" w:hAnsi="Times New Roman" w:cs="Times New Roman"/>
                <w:sz w:val="26"/>
                <w:szCs w:val="26"/>
              </w:rPr>
              <w:t xml:space="preserve">+ thuế là nguồn thu chính của ngân sách nhà nước </w:t>
            </w:r>
          </w:p>
          <w:p w14:paraId="1B9CED89" w14:textId="44125A36" w:rsidR="007D77C9" w:rsidRPr="007D77C9" w:rsidRDefault="007D77C9">
            <w:pPr>
              <w:rPr>
                <w:rFonts w:ascii="Times New Roman" w:hAnsi="Times New Roman" w:cs="Times New Roman"/>
                <w:sz w:val="26"/>
                <w:szCs w:val="26"/>
              </w:rPr>
            </w:pPr>
            <w:r w:rsidRPr="007D77C9">
              <w:rPr>
                <w:rFonts w:ascii="Times New Roman" w:hAnsi="Times New Roman" w:cs="Times New Roman"/>
                <w:sz w:val="26"/>
                <w:szCs w:val="26"/>
              </w:rPr>
              <w:t xml:space="preserve">+ thuế là công cụ quan trọng để nhà nước điều tiết thị trường qua thệ nhà nước hướng dẫn tiêu dùng theo hướng tích cực bảo vệ thị trường trong nước </w:t>
            </w:r>
          </w:p>
          <w:p w14:paraId="6E51639A" w14:textId="0F1B990B" w:rsidR="007D77C9" w:rsidRPr="007D77C9" w:rsidRDefault="007D77C9">
            <w:pPr>
              <w:rPr>
                <w:rFonts w:ascii="Times New Roman" w:hAnsi="Times New Roman" w:cs="Times New Roman"/>
                <w:sz w:val="26"/>
                <w:szCs w:val="26"/>
              </w:rPr>
            </w:pPr>
            <w:r w:rsidRPr="007D77C9">
              <w:rPr>
                <w:rFonts w:ascii="Times New Roman" w:hAnsi="Times New Roman" w:cs="Times New Roman"/>
                <w:sz w:val="26"/>
                <w:szCs w:val="26"/>
              </w:rPr>
              <w:t xml:space="preserve">+ thuê góp phần điều tiết thu nhập thực hiện công bằng xã hội đảm bảo cân bằng lợi ích trong xã hội </w:t>
            </w:r>
          </w:p>
        </w:tc>
        <w:tc>
          <w:tcPr>
            <w:tcW w:w="992" w:type="dxa"/>
            <w:tcBorders>
              <w:top w:val="single" w:sz="4" w:space="0" w:color="auto"/>
              <w:left w:val="single" w:sz="4" w:space="0" w:color="auto"/>
              <w:bottom w:val="single" w:sz="4" w:space="0" w:color="auto"/>
              <w:right w:val="single" w:sz="4" w:space="0" w:color="auto"/>
            </w:tcBorders>
          </w:tcPr>
          <w:p w14:paraId="43670C0C" w14:textId="77777777" w:rsidR="007D77C9" w:rsidRPr="007D77C9" w:rsidRDefault="007D77C9">
            <w:pPr>
              <w:rPr>
                <w:rFonts w:ascii="Times New Roman" w:hAnsi="Times New Roman" w:cs="Times New Roman"/>
                <w:sz w:val="26"/>
                <w:szCs w:val="26"/>
              </w:rPr>
            </w:pPr>
            <w:r w:rsidRPr="007D77C9">
              <w:rPr>
                <w:rFonts w:ascii="Times New Roman" w:hAnsi="Times New Roman" w:cs="Times New Roman"/>
                <w:sz w:val="26"/>
                <w:szCs w:val="26"/>
              </w:rPr>
              <w:t>0,5 đ</w:t>
            </w:r>
          </w:p>
          <w:p w14:paraId="634600FF" w14:textId="77777777" w:rsidR="007D77C9" w:rsidRPr="007D77C9" w:rsidRDefault="007D77C9">
            <w:pPr>
              <w:rPr>
                <w:rFonts w:ascii="Times New Roman" w:hAnsi="Times New Roman" w:cs="Times New Roman"/>
                <w:sz w:val="26"/>
                <w:szCs w:val="26"/>
              </w:rPr>
            </w:pPr>
          </w:p>
          <w:p w14:paraId="77871B59" w14:textId="77777777" w:rsidR="007D77C9" w:rsidRPr="007D77C9" w:rsidRDefault="007D77C9">
            <w:pPr>
              <w:rPr>
                <w:rFonts w:ascii="Times New Roman" w:hAnsi="Times New Roman" w:cs="Times New Roman"/>
                <w:sz w:val="26"/>
                <w:szCs w:val="26"/>
              </w:rPr>
            </w:pPr>
            <w:r w:rsidRPr="007D77C9">
              <w:rPr>
                <w:rFonts w:ascii="Times New Roman" w:hAnsi="Times New Roman" w:cs="Times New Roman"/>
                <w:sz w:val="26"/>
                <w:szCs w:val="26"/>
              </w:rPr>
              <w:t>1,0 đ</w:t>
            </w:r>
          </w:p>
        </w:tc>
      </w:tr>
    </w:tbl>
    <w:p w14:paraId="3A5283A1" w14:textId="77777777" w:rsidR="007D77C9" w:rsidRDefault="007D77C9" w:rsidP="001910C0">
      <w:pPr>
        <w:tabs>
          <w:tab w:val="left" w:pos="5103"/>
        </w:tabs>
        <w:spacing w:after="0" w:line="240" w:lineRule="auto"/>
        <w:ind w:firstLine="567"/>
        <w:jc w:val="both"/>
        <w:rPr>
          <w:rFonts w:ascii="Times New Roman" w:hAnsi="Times New Roman" w:cs="Times New Roman"/>
          <w:b/>
        </w:rPr>
      </w:pPr>
    </w:p>
    <w:sectPr w:rsidR="007D77C9" w:rsidSect="001910C0">
      <w:pgSz w:w="11906" w:h="16838" w:code="9"/>
      <w:pgMar w:top="426" w:right="849"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22C05"/>
    <w:multiLevelType w:val="hybridMultilevel"/>
    <w:tmpl w:val="C2D639E4"/>
    <w:lvl w:ilvl="0" w:tplc="0409000B">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16cid:durableId="247857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B3A"/>
    <w:rsid w:val="00080B3A"/>
    <w:rsid w:val="001910C0"/>
    <w:rsid w:val="001A5DC4"/>
    <w:rsid w:val="0026480B"/>
    <w:rsid w:val="00472FB1"/>
    <w:rsid w:val="004745AF"/>
    <w:rsid w:val="0050010C"/>
    <w:rsid w:val="005562AC"/>
    <w:rsid w:val="00782A23"/>
    <w:rsid w:val="007C6424"/>
    <w:rsid w:val="007D77C9"/>
    <w:rsid w:val="00872202"/>
    <w:rsid w:val="0094201A"/>
    <w:rsid w:val="009A2595"/>
    <w:rsid w:val="00A1692D"/>
    <w:rsid w:val="00C36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DA84B"/>
  <w15:chartTrackingRefBased/>
  <w15:docId w15:val="{80DA41BB-CE3E-C848-9446-8C79261C1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0B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0B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0B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0B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0B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0B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B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B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B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B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0B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0B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0B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0B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0B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B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B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B3A"/>
    <w:rPr>
      <w:rFonts w:eastAsiaTheme="majorEastAsia" w:cstheme="majorBidi"/>
      <w:color w:val="272727" w:themeColor="text1" w:themeTint="D8"/>
    </w:rPr>
  </w:style>
  <w:style w:type="paragraph" w:styleId="Title">
    <w:name w:val="Title"/>
    <w:basedOn w:val="Normal"/>
    <w:next w:val="Normal"/>
    <w:link w:val="TitleChar"/>
    <w:uiPriority w:val="10"/>
    <w:qFormat/>
    <w:rsid w:val="00080B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B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B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B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B3A"/>
    <w:pPr>
      <w:spacing w:before="160"/>
      <w:jc w:val="center"/>
    </w:pPr>
    <w:rPr>
      <w:i/>
      <w:iCs/>
      <w:color w:val="404040" w:themeColor="text1" w:themeTint="BF"/>
    </w:rPr>
  </w:style>
  <w:style w:type="character" w:customStyle="1" w:styleId="QuoteChar">
    <w:name w:val="Quote Char"/>
    <w:basedOn w:val="DefaultParagraphFont"/>
    <w:link w:val="Quote"/>
    <w:uiPriority w:val="29"/>
    <w:rsid w:val="00080B3A"/>
    <w:rPr>
      <w:i/>
      <w:iCs/>
      <w:color w:val="404040" w:themeColor="text1" w:themeTint="BF"/>
    </w:rPr>
  </w:style>
  <w:style w:type="paragraph" w:styleId="ListParagraph">
    <w:name w:val="List Paragraph"/>
    <w:basedOn w:val="Normal"/>
    <w:uiPriority w:val="34"/>
    <w:qFormat/>
    <w:rsid w:val="00080B3A"/>
    <w:pPr>
      <w:ind w:left="720"/>
      <w:contextualSpacing/>
    </w:pPr>
  </w:style>
  <w:style w:type="character" w:styleId="IntenseEmphasis">
    <w:name w:val="Intense Emphasis"/>
    <w:basedOn w:val="DefaultParagraphFont"/>
    <w:uiPriority w:val="21"/>
    <w:qFormat/>
    <w:rsid w:val="00080B3A"/>
    <w:rPr>
      <w:i/>
      <w:iCs/>
      <w:color w:val="2F5496" w:themeColor="accent1" w:themeShade="BF"/>
    </w:rPr>
  </w:style>
  <w:style w:type="paragraph" w:styleId="IntenseQuote">
    <w:name w:val="Intense Quote"/>
    <w:basedOn w:val="Normal"/>
    <w:next w:val="Normal"/>
    <w:link w:val="IntenseQuoteChar"/>
    <w:uiPriority w:val="30"/>
    <w:qFormat/>
    <w:rsid w:val="00080B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0B3A"/>
    <w:rPr>
      <w:i/>
      <w:iCs/>
      <w:color w:val="2F5496" w:themeColor="accent1" w:themeShade="BF"/>
    </w:rPr>
  </w:style>
  <w:style w:type="character" w:styleId="IntenseReference">
    <w:name w:val="Intense Reference"/>
    <w:basedOn w:val="DefaultParagraphFont"/>
    <w:uiPriority w:val="32"/>
    <w:qFormat/>
    <w:rsid w:val="00080B3A"/>
    <w:rPr>
      <w:b/>
      <w:bCs/>
      <w:smallCaps/>
      <w:color w:val="2F5496" w:themeColor="accent1" w:themeShade="BF"/>
      <w:spacing w:val="5"/>
    </w:rPr>
  </w:style>
  <w:style w:type="paragraph" w:styleId="NormalWeb">
    <w:name w:val="Normal (Web)"/>
    <w:basedOn w:val="Normal"/>
    <w:link w:val="NormalWebChar"/>
    <w:unhideWhenUsed/>
    <w:qFormat/>
    <w:rsid w:val="001A5DC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TDisplayEquationChar">
    <w:name w:val="MTDisplayEquation Char"/>
    <w:basedOn w:val="DefaultParagraphFont"/>
    <w:link w:val="MTDisplayEquation"/>
    <w:locked/>
    <w:rsid w:val="001910C0"/>
    <w:rPr>
      <w:color w:val="006666"/>
    </w:rPr>
  </w:style>
  <w:style w:type="paragraph" w:customStyle="1" w:styleId="MTDisplayEquation">
    <w:name w:val="MTDisplayEquation"/>
    <w:basedOn w:val="Normal"/>
    <w:next w:val="Normal"/>
    <w:link w:val="MTDisplayEquationChar"/>
    <w:rsid w:val="001910C0"/>
    <w:pPr>
      <w:tabs>
        <w:tab w:val="center" w:pos="5100"/>
        <w:tab w:val="right" w:pos="10200"/>
      </w:tabs>
      <w:spacing w:line="256" w:lineRule="auto"/>
      <w:jc w:val="both"/>
    </w:pPr>
    <w:rPr>
      <w:color w:val="006666"/>
    </w:rPr>
  </w:style>
  <w:style w:type="table" w:styleId="TableGrid">
    <w:name w:val="Table Grid"/>
    <w:basedOn w:val="TableNormal"/>
    <w:uiPriority w:val="39"/>
    <w:rsid w:val="005562AC"/>
    <w:pPr>
      <w:spacing w:after="0" w:line="240" w:lineRule="auto"/>
    </w:pPr>
    <w:rPr>
      <w:kern w:val="0"/>
      <w:sz w:val="22"/>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locked/>
    <w:rsid w:val="00782A23"/>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2108932">
      <w:bodyDiv w:val="1"/>
      <w:marLeft w:val="0"/>
      <w:marRight w:val="0"/>
      <w:marTop w:val="0"/>
      <w:marBottom w:val="0"/>
      <w:divBdr>
        <w:top w:val="none" w:sz="0" w:space="0" w:color="auto"/>
        <w:left w:val="none" w:sz="0" w:space="0" w:color="auto"/>
        <w:bottom w:val="none" w:sz="0" w:space="0" w:color="auto"/>
        <w:right w:val="none" w:sz="0" w:space="0" w:color="auto"/>
      </w:divBdr>
    </w:div>
    <w:div w:id="112527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Nguyên</dc:creator>
  <cp:keywords/>
  <dc:description/>
  <cp:lastModifiedBy>Khanh Nguyễn Văn</cp:lastModifiedBy>
  <cp:revision>10</cp:revision>
  <cp:lastPrinted>2025-12-20T01:59:00Z</cp:lastPrinted>
  <dcterms:created xsi:type="dcterms:W3CDTF">2025-12-16T07:49:00Z</dcterms:created>
  <dcterms:modified xsi:type="dcterms:W3CDTF">2025-12-24T09:22:00Z</dcterms:modified>
</cp:coreProperties>
</file>