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6AC5E" w14:textId="2F964AED" w:rsidR="00D726C2" w:rsidRPr="00F10A76" w:rsidRDefault="00D726C2" w:rsidP="00D726C2">
      <w:pPr>
        <w:ind w:left="1282" w:hanging="360"/>
        <w:jc w:val="center"/>
        <w:rPr>
          <w:rFonts w:ascii="Times New Roman" w:eastAsia="Calibri" w:hAnsi="Times New Roman" w:cs="Times New Roman"/>
          <w:b/>
          <w:sz w:val="26"/>
          <w:szCs w:val="26"/>
          <w:lang w:val="it-IT"/>
        </w:rPr>
      </w:pPr>
      <w:r w:rsidRPr="000743A3">
        <w:rPr>
          <w:rFonts w:ascii="Times New Roman" w:eastAsia="Calibri" w:hAnsi="Times New Roman" w:cs="Times New Roman"/>
          <w:b/>
          <w:sz w:val="26"/>
          <w:szCs w:val="26"/>
          <w:lang w:val="vi-VN"/>
        </w:rPr>
        <w:t>HƯỚNG DẪN</w:t>
      </w:r>
      <w:r w:rsidRPr="00F10A76">
        <w:rPr>
          <w:rFonts w:ascii="Times New Roman" w:eastAsia="Calibri" w:hAnsi="Times New Roman" w:cs="Times New Roman"/>
          <w:b/>
          <w:sz w:val="26"/>
          <w:szCs w:val="26"/>
          <w:lang w:val="vi-VN"/>
        </w:rPr>
        <w:t xml:space="preserve"> CHẤM  ĐỀ </w:t>
      </w:r>
      <w:r w:rsidRPr="00F10A76">
        <w:rPr>
          <w:rFonts w:ascii="Times New Roman" w:eastAsia="Calibri" w:hAnsi="Times New Roman" w:cs="Times New Roman"/>
          <w:b/>
          <w:sz w:val="26"/>
          <w:szCs w:val="26"/>
          <w:lang w:val="it-IT"/>
        </w:rPr>
        <w:t xml:space="preserve">MÔN NGỮ VĂN </w:t>
      </w:r>
      <w:r w:rsidR="005F6D83" w:rsidRPr="00F10A76">
        <w:rPr>
          <w:rFonts w:ascii="Times New Roman" w:eastAsia="Calibri" w:hAnsi="Times New Roman" w:cs="Times New Roman"/>
          <w:b/>
          <w:sz w:val="26"/>
          <w:szCs w:val="26"/>
          <w:lang w:val="it-IT"/>
        </w:rPr>
        <w:t>–</w:t>
      </w:r>
      <w:r w:rsidRPr="00F10A76">
        <w:rPr>
          <w:rFonts w:ascii="Times New Roman" w:eastAsia="Calibri" w:hAnsi="Times New Roman" w:cs="Times New Roman"/>
          <w:b/>
          <w:sz w:val="26"/>
          <w:szCs w:val="26"/>
          <w:lang w:val="it-IT"/>
        </w:rPr>
        <w:t xml:space="preserve"> LỚP 11</w:t>
      </w:r>
    </w:p>
    <w:p w14:paraId="285F7F65" w14:textId="1F6F030C" w:rsidR="00D726C2" w:rsidRPr="00F10A76" w:rsidRDefault="00D726C2" w:rsidP="00D726C2">
      <w:pPr>
        <w:ind w:left="1282" w:hanging="360"/>
        <w:jc w:val="center"/>
        <w:rPr>
          <w:rFonts w:ascii="Times New Roman" w:eastAsia="Calibri" w:hAnsi="Times New Roman" w:cs="Times New Roman"/>
          <w:b/>
          <w:color w:val="000000"/>
          <w:sz w:val="26"/>
          <w:szCs w:val="26"/>
          <w:lang w:val="vi-VN"/>
        </w:rPr>
      </w:pPr>
      <w:r w:rsidRPr="00F10A76">
        <w:rPr>
          <w:rFonts w:ascii="Times New Roman" w:eastAsia="Calibri" w:hAnsi="Times New Roman" w:cs="Times New Roman"/>
          <w:b/>
          <w:sz w:val="26"/>
          <w:szCs w:val="26"/>
          <w:lang w:val="it-IT"/>
        </w:rPr>
        <w:t>KIỂM TRA GIỮA</w:t>
      </w:r>
      <w:r w:rsidRPr="000743A3">
        <w:rPr>
          <w:rFonts w:ascii="Times New Roman" w:eastAsia="Calibri" w:hAnsi="Times New Roman" w:cs="Times New Roman"/>
          <w:b/>
          <w:sz w:val="26"/>
          <w:szCs w:val="26"/>
          <w:lang w:val="it-IT"/>
        </w:rPr>
        <w:t xml:space="preserve"> </w:t>
      </w:r>
      <w:r w:rsidRPr="00F10A76">
        <w:rPr>
          <w:rFonts w:ascii="Times New Roman" w:eastAsia="Calibri" w:hAnsi="Times New Roman" w:cs="Times New Roman"/>
          <w:b/>
          <w:color w:val="000000"/>
          <w:sz w:val="26"/>
          <w:szCs w:val="26"/>
          <w:lang w:val="it-IT"/>
        </w:rPr>
        <w:t>HỌC KÌ I</w:t>
      </w:r>
      <w:r w:rsidRPr="00F10A76">
        <w:rPr>
          <w:rFonts w:ascii="Times New Roman" w:eastAsia="Calibri" w:hAnsi="Times New Roman" w:cs="Times New Roman"/>
          <w:b/>
          <w:color w:val="000000"/>
          <w:sz w:val="26"/>
          <w:szCs w:val="26"/>
          <w:lang w:val="vi-VN"/>
        </w:rPr>
        <w:t>I</w:t>
      </w:r>
    </w:p>
    <w:p w14:paraId="72A71915" w14:textId="77777777" w:rsidR="00D726C2" w:rsidRPr="00F10A76" w:rsidRDefault="00D726C2" w:rsidP="00D726C2">
      <w:pPr>
        <w:ind w:left="1282" w:hanging="360"/>
        <w:jc w:val="center"/>
        <w:rPr>
          <w:rFonts w:ascii="Times New Roman" w:eastAsia="Calibri" w:hAnsi="Times New Roman" w:cs="Times New Roman"/>
          <w:b/>
          <w:color w:val="000000"/>
          <w:sz w:val="26"/>
          <w:szCs w:val="26"/>
          <w:lang w:val="it-IT"/>
        </w:rPr>
      </w:pPr>
    </w:p>
    <w:tbl>
      <w:tblPr>
        <w:tblStyle w:val="TableGrid"/>
        <w:tblW w:w="9985" w:type="dxa"/>
        <w:tblLook w:val="04A0" w:firstRow="1" w:lastRow="0" w:firstColumn="1" w:lastColumn="0" w:noHBand="0" w:noVBand="1"/>
      </w:tblPr>
      <w:tblGrid>
        <w:gridCol w:w="795"/>
        <w:gridCol w:w="679"/>
        <w:gridCol w:w="7701"/>
        <w:gridCol w:w="810"/>
      </w:tblGrid>
      <w:tr w:rsidR="00D726C2" w:rsidRPr="00F10A76" w14:paraId="61518BF5" w14:textId="77777777" w:rsidTr="00F24450">
        <w:tc>
          <w:tcPr>
            <w:tcW w:w="795" w:type="dxa"/>
            <w:vAlign w:val="center"/>
          </w:tcPr>
          <w:p w14:paraId="0F7A4134" w14:textId="77777777" w:rsidR="00D726C2" w:rsidRPr="00F10A76" w:rsidRDefault="00D726C2" w:rsidP="00F24450">
            <w:pPr>
              <w:ind w:left="0" w:firstLine="0"/>
              <w:jc w:val="center"/>
              <w:rPr>
                <w:rFonts w:cs="Times New Roman"/>
                <w:b/>
                <w:bCs/>
                <w:sz w:val="26"/>
                <w:szCs w:val="26"/>
              </w:rPr>
            </w:pPr>
            <w:r w:rsidRPr="00F10A76">
              <w:rPr>
                <w:rFonts w:cs="Times New Roman"/>
                <w:b/>
                <w:bCs/>
                <w:sz w:val="26"/>
                <w:szCs w:val="26"/>
              </w:rPr>
              <w:t>Phần</w:t>
            </w:r>
          </w:p>
        </w:tc>
        <w:tc>
          <w:tcPr>
            <w:tcW w:w="679" w:type="dxa"/>
            <w:vAlign w:val="center"/>
          </w:tcPr>
          <w:p w14:paraId="6024240E" w14:textId="77777777" w:rsidR="00D726C2" w:rsidRPr="00F10A76" w:rsidRDefault="00D726C2" w:rsidP="00F24450">
            <w:pPr>
              <w:ind w:left="0" w:firstLine="0"/>
              <w:jc w:val="center"/>
              <w:rPr>
                <w:rFonts w:cs="Times New Roman"/>
                <w:b/>
                <w:bCs/>
                <w:sz w:val="26"/>
                <w:szCs w:val="26"/>
              </w:rPr>
            </w:pPr>
            <w:r w:rsidRPr="00F10A76">
              <w:rPr>
                <w:rFonts w:cs="Times New Roman"/>
                <w:b/>
                <w:bCs/>
                <w:sz w:val="26"/>
                <w:szCs w:val="26"/>
              </w:rPr>
              <w:t>Câu</w:t>
            </w:r>
          </w:p>
        </w:tc>
        <w:tc>
          <w:tcPr>
            <w:tcW w:w="7701" w:type="dxa"/>
            <w:vAlign w:val="center"/>
          </w:tcPr>
          <w:p w14:paraId="658827D1" w14:textId="77777777" w:rsidR="00D726C2" w:rsidRPr="00F10A76" w:rsidRDefault="00D726C2" w:rsidP="00F24450">
            <w:pPr>
              <w:ind w:left="0" w:firstLine="0"/>
              <w:jc w:val="center"/>
              <w:rPr>
                <w:rFonts w:cs="Times New Roman"/>
                <w:b/>
                <w:bCs/>
                <w:sz w:val="26"/>
                <w:szCs w:val="26"/>
              </w:rPr>
            </w:pPr>
            <w:r w:rsidRPr="00F10A76">
              <w:rPr>
                <w:rFonts w:cs="Times New Roman"/>
                <w:b/>
                <w:bCs/>
                <w:sz w:val="26"/>
                <w:szCs w:val="26"/>
              </w:rPr>
              <w:t>Nội dung</w:t>
            </w:r>
          </w:p>
        </w:tc>
        <w:tc>
          <w:tcPr>
            <w:tcW w:w="810" w:type="dxa"/>
            <w:vAlign w:val="center"/>
          </w:tcPr>
          <w:p w14:paraId="336C6AFF" w14:textId="77777777" w:rsidR="00D726C2" w:rsidRPr="00F10A76" w:rsidRDefault="00D726C2" w:rsidP="00F24450">
            <w:pPr>
              <w:ind w:left="0" w:firstLine="0"/>
              <w:jc w:val="center"/>
              <w:rPr>
                <w:rFonts w:cs="Times New Roman"/>
                <w:b/>
                <w:bCs/>
                <w:sz w:val="26"/>
                <w:szCs w:val="26"/>
              </w:rPr>
            </w:pPr>
            <w:r w:rsidRPr="00F10A76">
              <w:rPr>
                <w:rFonts w:cs="Times New Roman"/>
                <w:b/>
                <w:bCs/>
                <w:sz w:val="26"/>
                <w:szCs w:val="26"/>
              </w:rPr>
              <w:t>Điểm</w:t>
            </w:r>
          </w:p>
        </w:tc>
      </w:tr>
      <w:tr w:rsidR="00D726C2" w:rsidRPr="00F10A76" w14:paraId="4B9D6B17" w14:textId="77777777" w:rsidTr="00F24450">
        <w:tc>
          <w:tcPr>
            <w:tcW w:w="795" w:type="dxa"/>
            <w:vMerge w:val="restart"/>
          </w:tcPr>
          <w:p w14:paraId="10730F3F" w14:textId="77777777" w:rsidR="00D726C2" w:rsidRPr="00F10A76" w:rsidRDefault="00D726C2" w:rsidP="00F24450">
            <w:pPr>
              <w:ind w:left="0" w:firstLine="0"/>
              <w:jc w:val="center"/>
              <w:rPr>
                <w:rFonts w:cs="Times New Roman"/>
                <w:b/>
                <w:bCs/>
                <w:sz w:val="26"/>
                <w:szCs w:val="26"/>
              </w:rPr>
            </w:pPr>
            <w:r w:rsidRPr="00F10A76">
              <w:rPr>
                <w:rFonts w:cs="Times New Roman"/>
                <w:b/>
                <w:bCs/>
                <w:sz w:val="26"/>
                <w:szCs w:val="26"/>
              </w:rPr>
              <w:t>I</w:t>
            </w:r>
          </w:p>
        </w:tc>
        <w:tc>
          <w:tcPr>
            <w:tcW w:w="679" w:type="dxa"/>
          </w:tcPr>
          <w:p w14:paraId="291CA42D" w14:textId="77777777" w:rsidR="00D726C2" w:rsidRPr="00F10A76" w:rsidRDefault="00D726C2" w:rsidP="00F24450">
            <w:pPr>
              <w:ind w:left="0" w:firstLine="0"/>
              <w:rPr>
                <w:rFonts w:cs="Times New Roman"/>
                <w:sz w:val="26"/>
                <w:szCs w:val="26"/>
              </w:rPr>
            </w:pPr>
          </w:p>
        </w:tc>
        <w:tc>
          <w:tcPr>
            <w:tcW w:w="7701" w:type="dxa"/>
          </w:tcPr>
          <w:p w14:paraId="4AD32658"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ĐỌC HIỂU</w:t>
            </w:r>
          </w:p>
        </w:tc>
        <w:tc>
          <w:tcPr>
            <w:tcW w:w="810" w:type="dxa"/>
          </w:tcPr>
          <w:p w14:paraId="2172C933"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 xml:space="preserve">6.0 </w:t>
            </w:r>
          </w:p>
        </w:tc>
      </w:tr>
      <w:tr w:rsidR="00D726C2" w:rsidRPr="00F10A76" w14:paraId="6D2FF28C" w14:textId="77777777" w:rsidTr="00F24450">
        <w:tc>
          <w:tcPr>
            <w:tcW w:w="795" w:type="dxa"/>
            <w:vMerge/>
          </w:tcPr>
          <w:p w14:paraId="712228B8" w14:textId="77777777" w:rsidR="00D726C2" w:rsidRPr="00F10A76" w:rsidRDefault="00D726C2" w:rsidP="00F24450">
            <w:pPr>
              <w:ind w:left="0" w:firstLine="0"/>
              <w:rPr>
                <w:rFonts w:cs="Times New Roman"/>
                <w:sz w:val="26"/>
                <w:szCs w:val="26"/>
              </w:rPr>
            </w:pPr>
          </w:p>
        </w:tc>
        <w:tc>
          <w:tcPr>
            <w:tcW w:w="679" w:type="dxa"/>
          </w:tcPr>
          <w:p w14:paraId="4681131B"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1</w:t>
            </w:r>
          </w:p>
        </w:tc>
        <w:tc>
          <w:tcPr>
            <w:tcW w:w="7701" w:type="dxa"/>
          </w:tcPr>
          <w:p w14:paraId="7873CFD0" w14:textId="0DF84BE3" w:rsidR="00685586" w:rsidRPr="00F10A76" w:rsidRDefault="00D726C2" w:rsidP="00685586">
            <w:pPr>
              <w:ind w:left="30" w:firstLine="0"/>
              <w:rPr>
                <w:rFonts w:eastAsia="Calibri" w:cs="Times New Roman"/>
                <w:bCs/>
                <w:sz w:val="26"/>
                <w:szCs w:val="26"/>
                <w:lang w:val="it-IT"/>
              </w:rPr>
            </w:pPr>
            <w:r w:rsidRPr="00F10A76">
              <w:rPr>
                <w:rFonts w:eastAsia="Calibri" w:cs="Times New Roman"/>
                <w:b/>
                <w:bCs/>
                <w:iCs/>
                <w:sz w:val="26"/>
                <w:szCs w:val="26"/>
                <w:lang w:val="it-IT"/>
              </w:rPr>
              <w:t xml:space="preserve">Các </w:t>
            </w:r>
            <w:r w:rsidR="00685586" w:rsidRPr="00F10A76">
              <w:rPr>
                <w:rFonts w:eastAsia="Calibri" w:cs="Times New Roman"/>
                <w:b/>
                <w:bCs/>
                <w:iCs/>
                <w:sz w:val="26"/>
                <w:szCs w:val="26"/>
                <w:lang w:val="it-IT"/>
              </w:rPr>
              <w:t>sự</w:t>
            </w:r>
            <w:r w:rsidR="00685586" w:rsidRPr="00F10A76">
              <w:rPr>
                <w:rFonts w:eastAsia="Calibri" w:cs="Times New Roman"/>
                <w:b/>
                <w:bCs/>
                <w:iCs/>
                <w:sz w:val="26"/>
                <w:szCs w:val="26"/>
                <w:lang w:val="vi-VN"/>
              </w:rPr>
              <w:t xml:space="preserve"> kiện chính</w:t>
            </w:r>
            <w:r w:rsidRPr="00F10A76">
              <w:rPr>
                <w:rFonts w:eastAsia="Calibri" w:cs="Times New Roman"/>
                <w:bCs/>
                <w:iCs/>
                <w:sz w:val="26"/>
                <w:szCs w:val="26"/>
                <w:lang w:val="it-IT"/>
              </w:rPr>
              <w:t>:</w:t>
            </w:r>
            <w:r w:rsidRPr="00F10A76">
              <w:rPr>
                <w:rFonts w:eastAsia="Calibri" w:cs="Times New Roman"/>
                <w:bCs/>
                <w:sz w:val="26"/>
                <w:szCs w:val="26"/>
                <w:lang w:val="it-IT"/>
              </w:rPr>
              <w:t xml:space="preserve"> </w:t>
            </w:r>
          </w:p>
          <w:p w14:paraId="0983F78B" w14:textId="0DAE5DFA" w:rsidR="00685586" w:rsidRPr="00F10A76" w:rsidRDefault="00685586" w:rsidP="00685586">
            <w:pPr>
              <w:ind w:left="30" w:firstLine="0"/>
              <w:rPr>
                <w:rFonts w:eastAsia="Calibri" w:cs="Times New Roman"/>
                <w:bCs/>
                <w:sz w:val="26"/>
                <w:szCs w:val="26"/>
                <w:lang w:val="vi-VN"/>
              </w:rPr>
            </w:pPr>
            <w:r w:rsidRPr="00F10A76">
              <w:rPr>
                <w:rFonts w:eastAsia="Calibri" w:cs="Times New Roman"/>
                <w:bCs/>
                <w:sz w:val="26"/>
                <w:szCs w:val="26"/>
                <w:lang w:val="vi-VN"/>
              </w:rPr>
              <w:t>- Tôi ghé thăm nhà ông Hai hỏi mua cái đĩa mai hạc để được xem cái bát Trịnh Sâm.</w:t>
            </w:r>
          </w:p>
          <w:p w14:paraId="32F05A93" w14:textId="00DBFF31" w:rsidR="00391ED3" w:rsidRPr="00F10A76" w:rsidRDefault="00685586" w:rsidP="00685586">
            <w:pPr>
              <w:ind w:left="30" w:firstLine="0"/>
              <w:rPr>
                <w:rFonts w:eastAsia="Calibri" w:cs="Times New Roman"/>
                <w:bCs/>
                <w:sz w:val="26"/>
                <w:szCs w:val="26"/>
                <w:lang w:val="vi-VN"/>
              </w:rPr>
            </w:pPr>
            <w:r w:rsidRPr="00F10A76">
              <w:rPr>
                <w:rFonts w:eastAsia="Calibri" w:cs="Times New Roman"/>
                <w:bCs/>
                <w:sz w:val="26"/>
                <w:szCs w:val="26"/>
                <w:lang w:val="vi-VN"/>
              </w:rPr>
              <w:t>- Giữa lúc trò chuyện, một em bé gái mang tr</w:t>
            </w:r>
            <w:r w:rsidR="00391ED3" w:rsidRPr="00F10A76">
              <w:rPr>
                <w:rFonts w:eastAsia="Calibri" w:cs="Times New Roman"/>
                <w:bCs/>
                <w:sz w:val="26"/>
                <w:szCs w:val="26"/>
                <w:lang w:val="vi-VN"/>
              </w:rPr>
              <w:t>à</w:t>
            </w:r>
            <w:r w:rsidRPr="00F10A76">
              <w:rPr>
                <w:rFonts w:eastAsia="Calibri" w:cs="Times New Roman"/>
                <w:bCs/>
                <w:sz w:val="26"/>
                <w:szCs w:val="26"/>
                <w:lang w:val="vi-VN"/>
              </w:rPr>
              <w:t xml:space="preserve"> vào và báo tin có hai em bé sinh đôi bị bỏ rơi trước nhà</w:t>
            </w:r>
            <w:r w:rsidR="00391ED3" w:rsidRPr="00F10A76">
              <w:rPr>
                <w:rFonts w:eastAsia="Calibri" w:cs="Times New Roman"/>
                <w:bCs/>
                <w:sz w:val="26"/>
                <w:szCs w:val="26"/>
                <w:lang w:val="vi-VN"/>
              </w:rPr>
              <w:t xml:space="preserve">. </w:t>
            </w:r>
          </w:p>
          <w:p w14:paraId="6D3432BB" w14:textId="4B326E94" w:rsidR="00391ED3" w:rsidRPr="00F10A76" w:rsidRDefault="00391ED3" w:rsidP="00685586">
            <w:pPr>
              <w:ind w:left="30" w:firstLine="0"/>
              <w:rPr>
                <w:rFonts w:eastAsia="Calibri" w:cs="Times New Roman"/>
                <w:bCs/>
                <w:sz w:val="26"/>
                <w:szCs w:val="26"/>
                <w:lang w:val="vi-VN"/>
              </w:rPr>
            </w:pPr>
            <w:r w:rsidRPr="00F10A76">
              <w:rPr>
                <w:rFonts w:eastAsia="Calibri" w:cs="Times New Roman"/>
                <w:bCs/>
                <w:sz w:val="26"/>
                <w:szCs w:val="26"/>
                <w:lang w:val="vi-VN"/>
              </w:rPr>
              <w:t>- Ông Hai đã nhận nuôi nhiều trẻ mồ côi bằng số tiền buôn đồ cổ.</w:t>
            </w:r>
          </w:p>
          <w:p w14:paraId="75580533" w14:textId="7ED53403" w:rsidR="00685586" w:rsidRPr="00F10A76" w:rsidRDefault="00391ED3" w:rsidP="00685586">
            <w:pPr>
              <w:ind w:left="30" w:firstLine="0"/>
              <w:rPr>
                <w:rFonts w:eastAsia="Calibri" w:cs="Times New Roman"/>
                <w:bCs/>
                <w:sz w:val="26"/>
                <w:szCs w:val="26"/>
                <w:lang w:val="vi-VN"/>
              </w:rPr>
            </w:pPr>
            <w:r w:rsidRPr="00F10A76">
              <w:rPr>
                <w:rFonts w:eastAsia="Calibri" w:cs="Times New Roman"/>
                <w:bCs/>
                <w:sz w:val="26"/>
                <w:szCs w:val="26"/>
                <w:lang w:val="vi-VN"/>
              </w:rPr>
              <w:t>- Ông Hai cho nhân vật tôi xem cái bát Trịnh Sâm, chiếc bát đã bị vỡ do đoàn phim làm rơi.</w:t>
            </w:r>
          </w:p>
          <w:p w14:paraId="42F9ACC2" w14:textId="5C1DA5F0" w:rsidR="00D726C2" w:rsidRPr="00F10A76" w:rsidRDefault="00D726C2" w:rsidP="00685586">
            <w:pPr>
              <w:ind w:left="30" w:firstLine="0"/>
              <w:rPr>
                <w:rFonts w:cs="Times New Roman"/>
                <w:i/>
                <w:iCs/>
                <w:color w:val="262626"/>
                <w:sz w:val="26"/>
                <w:szCs w:val="26"/>
                <w:shd w:val="clear" w:color="auto" w:fill="FFFFFF"/>
                <w:lang w:val="it-IT"/>
              </w:rPr>
            </w:pPr>
            <w:r w:rsidRPr="00F10A76">
              <w:rPr>
                <w:rFonts w:cs="Times New Roman"/>
                <w:b/>
                <w:bCs/>
                <w:i/>
                <w:iCs/>
                <w:color w:val="262626"/>
                <w:sz w:val="26"/>
                <w:szCs w:val="26"/>
                <w:shd w:val="clear" w:color="auto" w:fill="FFFFFF"/>
                <w:lang w:val="it-IT"/>
              </w:rPr>
              <w:t>Hướng dẫn chấm</w:t>
            </w:r>
            <w:r w:rsidRPr="00F10A76">
              <w:rPr>
                <w:rFonts w:cs="Times New Roman"/>
                <w:i/>
                <w:iCs/>
                <w:color w:val="262626"/>
                <w:sz w:val="26"/>
                <w:szCs w:val="26"/>
                <w:shd w:val="clear" w:color="auto" w:fill="FFFFFF"/>
                <w:lang w:val="it-IT"/>
              </w:rPr>
              <w:t>:</w:t>
            </w:r>
          </w:p>
          <w:p w14:paraId="7F65573A" w14:textId="2DA2444F" w:rsidR="00D726C2" w:rsidRPr="00F10A76" w:rsidRDefault="00D726C2" w:rsidP="00F24450">
            <w:pPr>
              <w:ind w:left="0" w:firstLine="0"/>
              <w:rPr>
                <w:rFonts w:cs="Times New Roman"/>
                <w:sz w:val="26"/>
                <w:szCs w:val="26"/>
                <w:lang w:val="vi-VN"/>
              </w:rPr>
            </w:pPr>
            <w:r w:rsidRPr="00F10A76">
              <w:rPr>
                <w:rFonts w:eastAsia="Calibri" w:cs="Times New Roman"/>
                <w:i/>
                <w:iCs/>
                <w:sz w:val="26"/>
                <w:szCs w:val="26"/>
                <w:lang w:val="it-IT"/>
              </w:rPr>
              <w:t xml:space="preserve">       HS nêu 4 </w:t>
            </w:r>
            <w:r w:rsidR="00391ED3" w:rsidRPr="00F10A76">
              <w:rPr>
                <w:rFonts w:eastAsia="Calibri" w:cs="Times New Roman"/>
                <w:i/>
                <w:iCs/>
                <w:sz w:val="26"/>
                <w:szCs w:val="26"/>
                <w:lang w:val="it-IT"/>
              </w:rPr>
              <w:t>sự</w:t>
            </w:r>
            <w:r w:rsidR="00391ED3" w:rsidRPr="00F10A76">
              <w:rPr>
                <w:rFonts w:eastAsia="Calibri" w:cs="Times New Roman"/>
                <w:i/>
                <w:iCs/>
                <w:sz w:val="26"/>
                <w:szCs w:val="26"/>
                <w:lang w:val="vi-VN"/>
              </w:rPr>
              <w:t xml:space="preserve"> kiện</w:t>
            </w:r>
            <w:r w:rsidRPr="00F10A76">
              <w:rPr>
                <w:rFonts w:eastAsia="Calibri" w:cs="Times New Roman"/>
                <w:i/>
                <w:iCs/>
                <w:sz w:val="26"/>
                <w:szCs w:val="26"/>
                <w:lang w:val="it-IT"/>
              </w:rPr>
              <w:t xml:space="preserve"> thì được </w:t>
            </w:r>
            <w:r w:rsidRPr="00F10A76">
              <w:rPr>
                <w:rFonts w:cs="Times New Roman"/>
                <w:i/>
                <w:iCs/>
                <w:sz w:val="26"/>
                <w:szCs w:val="26"/>
                <w:lang w:val="it-IT"/>
              </w:rPr>
              <w:t>1,0</w:t>
            </w:r>
            <w:r w:rsidRPr="00F10A76">
              <w:rPr>
                <w:rFonts w:cs="Times New Roman"/>
                <w:sz w:val="26"/>
                <w:szCs w:val="26"/>
                <w:lang w:val="it-IT"/>
              </w:rPr>
              <w:t xml:space="preserve"> </w:t>
            </w:r>
            <w:r w:rsidRPr="00F10A76">
              <w:rPr>
                <w:rFonts w:eastAsia="Calibri" w:cs="Times New Roman"/>
                <w:i/>
                <w:iCs/>
                <w:sz w:val="26"/>
                <w:szCs w:val="26"/>
                <w:lang w:val="it-IT"/>
              </w:rPr>
              <w:t xml:space="preserve">điểm; 0.25 điểm/ </w:t>
            </w:r>
            <w:r w:rsidR="00391ED3" w:rsidRPr="00F10A76">
              <w:rPr>
                <w:rFonts w:eastAsia="Calibri" w:cs="Times New Roman"/>
                <w:i/>
                <w:iCs/>
                <w:sz w:val="26"/>
                <w:szCs w:val="26"/>
                <w:lang w:val="it-IT"/>
              </w:rPr>
              <w:t>sự</w:t>
            </w:r>
            <w:r w:rsidR="00391ED3" w:rsidRPr="00F10A76">
              <w:rPr>
                <w:rFonts w:eastAsia="Calibri" w:cs="Times New Roman"/>
                <w:i/>
                <w:iCs/>
                <w:sz w:val="26"/>
                <w:szCs w:val="26"/>
                <w:lang w:val="vi-VN"/>
              </w:rPr>
              <w:t xml:space="preserve"> kiện</w:t>
            </w:r>
          </w:p>
        </w:tc>
        <w:tc>
          <w:tcPr>
            <w:tcW w:w="810" w:type="dxa"/>
          </w:tcPr>
          <w:p w14:paraId="6DD05A95" w14:textId="77777777" w:rsidR="00D726C2" w:rsidRPr="00F10A76" w:rsidRDefault="00D726C2" w:rsidP="00F24450">
            <w:pPr>
              <w:ind w:left="0" w:firstLine="0"/>
              <w:rPr>
                <w:rFonts w:cs="Times New Roman"/>
                <w:sz w:val="26"/>
                <w:szCs w:val="26"/>
              </w:rPr>
            </w:pPr>
            <w:r w:rsidRPr="00F10A76">
              <w:rPr>
                <w:rFonts w:cs="Times New Roman"/>
                <w:sz w:val="26"/>
                <w:szCs w:val="26"/>
              </w:rPr>
              <w:t xml:space="preserve">1.0 </w:t>
            </w:r>
          </w:p>
        </w:tc>
      </w:tr>
      <w:tr w:rsidR="00D726C2" w:rsidRPr="00F10A76" w14:paraId="7E3B5763" w14:textId="77777777" w:rsidTr="00A653C7">
        <w:trPr>
          <w:trHeight w:val="1557"/>
        </w:trPr>
        <w:tc>
          <w:tcPr>
            <w:tcW w:w="795" w:type="dxa"/>
            <w:vMerge/>
          </w:tcPr>
          <w:p w14:paraId="6378DEC4" w14:textId="77777777" w:rsidR="00D726C2" w:rsidRPr="00F10A76" w:rsidRDefault="00D726C2" w:rsidP="00F24450">
            <w:pPr>
              <w:ind w:left="0" w:firstLine="0"/>
              <w:rPr>
                <w:rFonts w:cs="Times New Roman"/>
                <w:sz w:val="26"/>
                <w:szCs w:val="26"/>
              </w:rPr>
            </w:pPr>
          </w:p>
        </w:tc>
        <w:tc>
          <w:tcPr>
            <w:tcW w:w="679" w:type="dxa"/>
          </w:tcPr>
          <w:p w14:paraId="2F06F36D"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2</w:t>
            </w:r>
          </w:p>
        </w:tc>
        <w:tc>
          <w:tcPr>
            <w:tcW w:w="7701" w:type="dxa"/>
          </w:tcPr>
          <w:p w14:paraId="4272A80C" w14:textId="154C8CB9" w:rsidR="00D726C2" w:rsidRPr="00F10A76" w:rsidRDefault="00D726C2" w:rsidP="00F24450">
            <w:pPr>
              <w:ind w:left="0" w:firstLine="0"/>
              <w:rPr>
                <w:rFonts w:cs="Times New Roman"/>
                <w:b/>
                <w:bCs/>
                <w:sz w:val="26"/>
                <w:szCs w:val="26"/>
                <w:lang w:val="vi-VN"/>
              </w:rPr>
            </w:pPr>
            <w:r w:rsidRPr="00F10A76">
              <w:rPr>
                <w:rFonts w:cs="Times New Roman"/>
                <w:b/>
                <w:bCs/>
                <w:sz w:val="26"/>
                <w:szCs w:val="26"/>
              </w:rPr>
              <w:t xml:space="preserve">- </w:t>
            </w:r>
            <w:r w:rsidR="00391ED3" w:rsidRPr="00F10A76">
              <w:rPr>
                <w:rFonts w:cs="Times New Roman"/>
                <w:b/>
                <w:bCs/>
                <w:sz w:val="26"/>
                <w:szCs w:val="26"/>
                <w:lang w:val="vi-VN"/>
              </w:rPr>
              <w:t>N</w:t>
            </w:r>
            <w:r w:rsidR="00391ED3" w:rsidRPr="00F10A76">
              <w:rPr>
                <w:rFonts w:cs="Times New Roman"/>
                <w:b/>
                <w:bCs/>
                <w:sz w:val="26"/>
                <w:szCs w:val="26"/>
              </w:rPr>
              <w:t>hững từ ngữ, hình ảnh diễn tả hành động của nhân vật ông Hai trong đoạn văn:</w:t>
            </w:r>
            <w:r w:rsidR="002765ED" w:rsidRPr="00F10A76">
              <w:rPr>
                <w:rFonts w:cs="Times New Roman"/>
                <w:b/>
                <w:bCs/>
                <w:sz w:val="26"/>
                <w:szCs w:val="26"/>
                <w:lang w:val="vi-VN"/>
              </w:rPr>
              <w:t xml:space="preserve"> “</w:t>
            </w:r>
            <w:r w:rsidR="002765ED" w:rsidRPr="00F10A76">
              <w:rPr>
                <w:rFonts w:eastAsia="Times New Roman" w:cs="Times New Roman"/>
                <w:i/>
                <w:iCs/>
                <w:color w:val="080809"/>
                <w:sz w:val="26"/>
                <w:szCs w:val="26"/>
              </w:rPr>
              <w:t>với tay lên bàn thờ</w:t>
            </w:r>
            <w:r w:rsidR="002765ED" w:rsidRPr="00F10A76">
              <w:rPr>
                <w:rFonts w:eastAsia="Times New Roman" w:cs="Times New Roman"/>
                <w:i/>
                <w:iCs/>
                <w:color w:val="080809"/>
                <w:sz w:val="26"/>
                <w:szCs w:val="26"/>
                <w:lang w:val="vi-VN"/>
              </w:rPr>
              <w:t>”, “</w:t>
            </w:r>
            <w:r w:rsidR="002765ED" w:rsidRPr="00F10A76">
              <w:rPr>
                <w:rFonts w:eastAsia="Times New Roman" w:cs="Times New Roman"/>
                <w:i/>
                <w:iCs/>
                <w:color w:val="080809"/>
                <w:sz w:val="26"/>
                <w:szCs w:val="26"/>
              </w:rPr>
              <w:t xml:space="preserve"> lấy xuống một cái gói bọc vải điều</w:t>
            </w:r>
            <w:r w:rsidR="002765ED" w:rsidRPr="00F10A76">
              <w:rPr>
                <w:rFonts w:eastAsia="Times New Roman" w:cs="Times New Roman"/>
                <w:i/>
                <w:iCs/>
                <w:color w:val="080809"/>
                <w:sz w:val="26"/>
                <w:szCs w:val="26"/>
                <w:lang w:val="vi-VN"/>
              </w:rPr>
              <w:t xml:space="preserve">”, </w:t>
            </w:r>
            <w:r w:rsidR="002765ED" w:rsidRPr="00F10A76">
              <w:rPr>
                <w:rFonts w:eastAsia="Times New Roman" w:cs="Times New Roman"/>
                <w:i/>
                <w:iCs/>
                <w:color w:val="080809"/>
                <w:sz w:val="26"/>
                <w:szCs w:val="26"/>
              </w:rPr>
              <w:t xml:space="preserve"> </w:t>
            </w:r>
            <w:r w:rsidR="002765ED" w:rsidRPr="00F10A76">
              <w:rPr>
                <w:rFonts w:eastAsia="Times New Roman" w:cs="Times New Roman"/>
                <w:i/>
                <w:iCs/>
                <w:color w:val="080809"/>
                <w:sz w:val="26"/>
                <w:szCs w:val="26"/>
                <w:lang w:val="vi-VN"/>
              </w:rPr>
              <w:t>“</w:t>
            </w:r>
            <w:r w:rsidR="002765ED" w:rsidRPr="00F10A76">
              <w:rPr>
                <w:rFonts w:eastAsia="Times New Roman" w:cs="Times New Roman"/>
                <w:i/>
                <w:iCs/>
                <w:color w:val="080809"/>
                <w:sz w:val="26"/>
                <w:szCs w:val="26"/>
              </w:rPr>
              <w:t>mở từ từ ra</w:t>
            </w:r>
            <w:r w:rsidR="002765ED" w:rsidRPr="00F10A76">
              <w:rPr>
                <w:rFonts w:eastAsia="Times New Roman" w:cs="Times New Roman"/>
                <w:i/>
                <w:iCs/>
                <w:color w:val="080809"/>
                <w:sz w:val="26"/>
                <w:szCs w:val="26"/>
                <w:lang w:val="vi-VN"/>
              </w:rPr>
              <w:t>”</w:t>
            </w:r>
          </w:p>
          <w:p w14:paraId="43A59CD1" w14:textId="77777777" w:rsidR="00D726C2" w:rsidRPr="00F10A76" w:rsidRDefault="00D726C2" w:rsidP="00F24450">
            <w:pPr>
              <w:ind w:left="387"/>
              <w:rPr>
                <w:rFonts w:cs="Times New Roman"/>
                <w:i/>
                <w:iCs/>
                <w:color w:val="262626"/>
                <w:sz w:val="26"/>
                <w:szCs w:val="26"/>
                <w:shd w:val="clear" w:color="auto" w:fill="FFFFFF"/>
                <w:lang w:val="it-IT"/>
              </w:rPr>
            </w:pPr>
            <w:r w:rsidRPr="00F10A76">
              <w:rPr>
                <w:rFonts w:cs="Times New Roman"/>
                <w:b/>
                <w:bCs/>
                <w:i/>
                <w:iCs/>
                <w:color w:val="262626"/>
                <w:sz w:val="26"/>
                <w:szCs w:val="26"/>
                <w:shd w:val="clear" w:color="auto" w:fill="FFFFFF"/>
                <w:lang w:val="it-IT"/>
              </w:rPr>
              <w:t>Hướng dẫn chấm</w:t>
            </w:r>
            <w:r w:rsidRPr="00F10A76">
              <w:rPr>
                <w:rFonts w:cs="Times New Roman"/>
                <w:i/>
                <w:iCs/>
                <w:color w:val="262626"/>
                <w:sz w:val="26"/>
                <w:szCs w:val="26"/>
                <w:shd w:val="clear" w:color="auto" w:fill="FFFFFF"/>
                <w:lang w:val="it-IT"/>
              </w:rPr>
              <w:t xml:space="preserve">: </w:t>
            </w:r>
          </w:p>
          <w:p w14:paraId="437DCA34" w14:textId="7B764FF4" w:rsidR="00D726C2" w:rsidRPr="00F10A76" w:rsidRDefault="00D726C2" w:rsidP="00F24450">
            <w:pPr>
              <w:ind w:left="387"/>
              <w:rPr>
                <w:rFonts w:cs="Times New Roman"/>
                <w:sz w:val="26"/>
                <w:szCs w:val="26"/>
                <w:lang w:val="it-IT"/>
              </w:rPr>
            </w:pPr>
            <w:r w:rsidRPr="00F10A76">
              <w:rPr>
                <w:rFonts w:cs="Times New Roman"/>
                <w:i/>
                <w:iCs/>
                <w:color w:val="262626"/>
                <w:sz w:val="26"/>
                <w:szCs w:val="26"/>
                <w:shd w:val="clear" w:color="auto" w:fill="FFFFFF"/>
                <w:lang w:val="it-IT"/>
              </w:rPr>
              <w:t xml:space="preserve">             </w:t>
            </w:r>
            <w:r w:rsidRPr="00F10A76">
              <w:rPr>
                <w:rFonts w:eastAsia="Calibri" w:cs="Times New Roman"/>
                <w:i/>
                <w:iCs/>
                <w:sz w:val="26"/>
                <w:szCs w:val="26"/>
                <w:lang w:val="it-IT"/>
              </w:rPr>
              <w:t xml:space="preserve">HS nêu đủ </w:t>
            </w:r>
            <w:r w:rsidR="002765ED" w:rsidRPr="00F10A76">
              <w:rPr>
                <w:rFonts w:eastAsia="Calibri" w:cs="Times New Roman"/>
                <w:i/>
                <w:iCs/>
                <w:sz w:val="26"/>
                <w:szCs w:val="26"/>
                <w:lang w:val="vi-VN"/>
              </w:rPr>
              <w:t>3 hành động được 1,0 điểm</w:t>
            </w:r>
            <w:r w:rsidRPr="00F10A76">
              <w:rPr>
                <w:rFonts w:eastAsia="Calibri" w:cs="Times New Roman"/>
                <w:i/>
                <w:iCs/>
                <w:sz w:val="26"/>
                <w:szCs w:val="26"/>
                <w:lang w:val="it-IT"/>
              </w:rPr>
              <w:t>; 0.25 điểm/ ý</w:t>
            </w:r>
          </w:p>
        </w:tc>
        <w:tc>
          <w:tcPr>
            <w:tcW w:w="810" w:type="dxa"/>
          </w:tcPr>
          <w:p w14:paraId="1361CB8F" w14:textId="1F468CC5" w:rsidR="00D726C2" w:rsidRPr="00F10A76" w:rsidRDefault="002765ED" w:rsidP="00F24450">
            <w:pPr>
              <w:ind w:left="0" w:firstLine="0"/>
              <w:rPr>
                <w:rFonts w:cs="Times New Roman"/>
                <w:sz w:val="26"/>
                <w:szCs w:val="26"/>
                <w:lang w:val="it-IT"/>
              </w:rPr>
            </w:pPr>
            <w:r w:rsidRPr="00F10A76">
              <w:rPr>
                <w:rFonts w:cs="Times New Roman"/>
                <w:sz w:val="26"/>
                <w:szCs w:val="26"/>
                <w:lang w:val="vi-VN"/>
              </w:rPr>
              <w:t>1.</w:t>
            </w:r>
            <w:r w:rsidR="00D726C2" w:rsidRPr="00F10A76">
              <w:rPr>
                <w:rFonts w:cs="Times New Roman"/>
                <w:sz w:val="26"/>
                <w:szCs w:val="26"/>
              </w:rPr>
              <w:t>0</w:t>
            </w:r>
          </w:p>
          <w:p w14:paraId="29CADDBB" w14:textId="77777777" w:rsidR="00D726C2" w:rsidRPr="00F10A76" w:rsidRDefault="00D726C2" w:rsidP="00F24450">
            <w:pPr>
              <w:ind w:left="0" w:firstLine="0"/>
              <w:rPr>
                <w:rFonts w:cs="Times New Roman"/>
                <w:sz w:val="26"/>
                <w:szCs w:val="26"/>
                <w:lang w:val="it-IT"/>
              </w:rPr>
            </w:pPr>
          </w:p>
          <w:p w14:paraId="66A90BEC" w14:textId="77777777" w:rsidR="00D726C2" w:rsidRPr="00F10A76" w:rsidRDefault="00D726C2" w:rsidP="00F24450">
            <w:pPr>
              <w:ind w:left="0" w:firstLine="0"/>
              <w:rPr>
                <w:rFonts w:cs="Times New Roman"/>
                <w:sz w:val="26"/>
                <w:szCs w:val="26"/>
                <w:lang w:val="it-IT"/>
              </w:rPr>
            </w:pPr>
          </w:p>
        </w:tc>
      </w:tr>
      <w:tr w:rsidR="00D726C2" w:rsidRPr="00F10A76" w14:paraId="60BBE1B1" w14:textId="77777777" w:rsidTr="00A653C7">
        <w:trPr>
          <w:trHeight w:val="1635"/>
        </w:trPr>
        <w:tc>
          <w:tcPr>
            <w:tcW w:w="795" w:type="dxa"/>
            <w:vMerge/>
          </w:tcPr>
          <w:p w14:paraId="45947E6E" w14:textId="77777777" w:rsidR="00D726C2" w:rsidRPr="00F10A76" w:rsidRDefault="00D726C2" w:rsidP="00F24450">
            <w:pPr>
              <w:ind w:left="0" w:firstLine="0"/>
              <w:rPr>
                <w:rFonts w:cs="Times New Roman"/>
                <w:sz w:val="26"/>
                <w:szCs w:val="26"/>
                <w:lang w:val="it-IT"/>
              </w:rPr>
            </w:pPr>
          </w:p>
        </w:tc>
        <w:tc>
          <w:tcPr>
            <w:tcW w:w="679" w:type="dxa"/>
          </w:tcPr>
          <w:p w14:paraId="6CC31966"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3</w:t>
            </w:r>
          </w:p>
        </w:tc>
        <w:tc>
          <w:tcPr>
            <w:tcW w:w="7701" w:type="dxa"/>
          </w:tcPr>
          <w:p w14:paraId="22C7B991" w14:textId="2966B316" w:rsidR="002765ED" w:rsidRPr="00F10A76" w:rsidRDefault="002765ED" w:rsidP="00F24450">
            <w:pPr>
              <w:autoSpaceDE w:val="0"/>
              <w:autoSpaceDN w:val="0"/>
              <w:adjustRightInd w:val="0"/>
              <w:ind w:left="-106" w:right="30" w:firstLine="0"/>
              <w:rPr>
                <w:rFonts w:cs="Times New Roman"/>
                <w:sz w:val="26"/>
                <w:szCs w:val="26"/>
                <w:lang w:val="vi-VN"/>
              </w:rPr>
            </w:pPr>
            <w:r w:rsidRPr="00F10A76">
              <w:rPr>
                <w:rFonts w:cs="Times New Roman"/>
                <w:b/>
                <w:bCs/>
                <w:sz w:val="26"/>
                <w:szCs w:val="26"/>
                <w:lang w:val="vi-VN"/>
              </w:rPr>
              <w:t xml:space="preserve">  - N</w:t>
            </w:r>
            <w:r w:rsidRPr="00F10A76">
              <w:rPr>
                <w:rFonts w:cs="Times New Roman"/>
                <w:b/>
                <w:bCs/>
                <w:sz w:val="26"/>
                <w:szCs w:val="26"/>
              </w:rPr>
              <w:t>gôi kể</w:t>
            </w:r>
            <w:r w:rsidRPr="00F10A76">
              <w:rPr>
                <w:rFonts w:cs="Times New Roman"/>
                <w:b/>
                <w:bCs/>
                <w:sz w:val="26"/>
                <w:szCs w:val="26"/>
                <w:lang w:val="vi-VN"/>
              </w:rPr>
              <w:t xml:space="preserve">: </w:t>
            </w:r>
            <w:r w:rsidRPr="00F10A76">
              <w:rPr>
                <w:rFonts w:cs="Times New Roman"/>
                <w:sz w:val="26"/>
                <w:szCs w:val="26"/>
                <w:lang w:val="vi-VN"/>
              </w:rPr>
              <w:t>Ngôi thứ nhất, nhân vật xưng tôi</w:t>
            </w:r>
          </w:p>
          <w:p w14:paraId="39057CDD" w14:textId="00368D26" w:rsidR="002765ED" w:rsidRPr="00F10A76" w:rsidRDefault="002765ED" w:rsidP="00F24450">
            <w:pPr>
              <w:autoSpaceDE w:val="0"/>
              <w:autoSpaceDN w:val="0"/>
              <w:adjustRightInd w:val="0"/>
              <w:ind w:left="-106" w:right="30" w:firstLine="0"/>
              <w:rPr>
                <w:rFonts w:cs="Times New Roman"/>
                <w:b/>
                <w:bCs/>
                <w:sz w:val="26"/>
                <w:szCs w:val="26"/>
                <w:lang w:val="vi-VN"/>
              </w:rPr>
            </w:pPr>
            <w:r w:rsidRPr="00F10A76">
              <w:rPr>
                <w:rFonts w:cs="Times New Roman"/>
                <w:b/>
                <w:bCs/>
                <w:sz w:val="26"/>
                <w:szCs w:val="26"/>
                <w:lang w:val="vi-VN"/>
              </w:rPr>
              <w:t xml:space="preserve">  - Tác dụng của việc sử dụng ngôi kể: </w:t>
            </w:r>
          </w:p>
          <w:p w14:paraId="2CB9EA52" w14:textId="77777777" w:rsidR="000F3EB8" w:rsidRPr="00F10A76" w:rsidRDefault="000F3EB8" w:rsidP="000F3EB8">
            <w:pPr>
              <w:pStyle w:val="ListParagraph"/>
              <w:numPr>
                <w:ilvl w:val="0"/>
                <w:numId w:val="4"/>
              </w:numPr>
              <w:ind w:right="220"/>
              <w:rPr>
                <w:rFonts w:eastAsiaTheme="minorHAnsi"/>
                <w:color w:val="000000"/>
                <w:sz w:val="26"/>
                <w:szCs w:val="26"/>
                <w:lang w:val="it-IT"/>
              </w:rPr>
            </w:pPr>
            <w:r w:rsidRPr="00F10A76">
              <w:rPr>
                <w:rFonts w:eastAsiaTheme="minorHAnsi"/>
                <w:sz w:val="26"/>
                <w:szCs w:val="26"/>
              </w:rPr>
              <w:t>G</w:t>
            </w:r>
            <w:r w:rsidR="002765ED" w:rsidRPr="00F10A76">
              <w:rPr>
                <w:rFonts w:eastAsiaTheme="minorHAnsi"/>
                <w:sz w:val="26"/>
                <w:szCs w:val="26"/>
                <w:lang w:val="it-IT"/>
              </w:rPr>
              <w:t>iúp câu chuyện được kể chân thực, gần gũi và có độ tin cậy cao.</w:t>
            </w:r>
          </w:p>
          <w:p w14:paraId="49A20770" w14:textId="225FABC8" w:rsidR="00D726C2" w:rsidRPr="00F10A76" w:rsidRDefault="000F3EB8" w:rsidP="000F3EB8">
            <w:pPr>
              <w:pStyle w:val="ListParagraph"/>
              <w:numPr>
                <w:ilvl w:val="0"/>
                <w:numId w:val="4"/>
              </w:numPr>
              <w:rPr>
                <w:sz w:val="26"/>
                <w:szCs w:val="26"/>
                <w:lang w:val="it-IT"/>
              </w:rPr>
            </w:pPr>
            <w:r w:rsidRPr="00F10A76">
              <w:rPr>
                <w:rFonts w:eastAsia="Calibri"/>
                <w:bCs/>
                <w:iCs/>
                <w:sz w:val="26"/>
                <w:szCs w:val="26"/>
              </w:rPr>
              <w:t>N</w:t>
            </w:r>
            <w:r w:rsidRPr="00F10A76">
              <w:rPr>
                <w:rFonts w:eastAsia="Calibri"/>
                <w:bCs/>
                <w:iCs/>
                <w:sz w:val="26"/>
                <w:szCs w:val="26"/>
                <w:lang w:val="it-IT"/>
              </w:rPr>
              <w:t>gười kể trực tiếp bộc lộ cảm xúc, suy nghĩ trước hành động và nhân cách của ông Hai.</w:t>
            </w:r>
          </w:p>
        </w:tc>
        <w:tc>
          <w:tcPr>
            <w:tcW w:w="810" w:type="dxa"/>
          </w:tcPr>
          <w:p w14:paraId="6C919F9A" w14:textId="63F10B69" w:rsidR="00D726C2" w:rsidRPr="00F10A76" w:rsidRDefault="00D726C2" w:rsidP="00F24450">
            <w:pPr>
              <w:ind w:left="0" w:firstLine="0"/>
              <w:rPr>
                <w:rFonts w:cs="Times New Roman"/>
                <w:sz w:val="26"/>
                <w:szCs w:val="26"/>
              </w:rPr>
            </w:pPr>
            <w:r w:rsidRPr="00F10A76">
              <w:rPr>
                <w:rFonts w:cs="Times New Roman"/>
                <w:sz w:val="26"/>
                <w:szCs w:val="26"/>
              </w:rPr>
              <w:t>0.5</w:t>
            </w:r>
          </w:p>
          <w:p w14:paraId="29A4C22C" w14:textId="77777777" w:rsidR="00D726C2" w:rsidRPr="00F10A76" w:rsidRDefault="00D726C2" w:rsidP="00F24450">
            <w:pPr>
              <w:ind w:left="0" w:firstLine="0"/>
              <w:rPr>
                <w:rFonts w:cs="Times New Roman"/>
                <w:sz w:val="26"/>
                <w:szCs w:val="26"/>
              </w:rPr>
            </w:pPr>
          </w:p>
          <w:p w14:paraId="78A52B65" w14:textId="78FD2C8E" w:rsidR="00D726C2" w:rsidRPr="00F10A76" w:rsidRDefault="00D726C2" w:rsidP="00F24450">
            <w:pPr>
              <w:ind w:left="0" w:firstLine="0"/>
              <w:rPr>
                <w:rFonts w:cs="Times New Roman"/>
                <w:sz w:val="26"/>
                <w:szCs w:val="26"/>
              </w:rPr>
            </w:pPr>
            <w:r w:rsidRPr="00F10A76">
              <w:rPr>
                <w:rFonts w:cs="Times New Roman"/>
                <w:sz w:val="26"/>
                <w:szCs w:val="26"/>
              </w:rPr>
              <w:t>0.5</w:t>
            </w:r>
          </w:p>
          <w:p w14:paraId="737EC0EB" w14:textId="77777777" w:rsidR="00D726C2" w:rsidRPr="00F10A76" w:rsidRDefault="00D726C2" w:rsidP="00F24450">
            <w:pPr>
              <w:ind w:left="0" w:firstLine="0"/>
              <w:rPr>
                <w:rFonts w:cs="Times New Roman"/>
                <w:sz w:val="26"/>
                <w:szCs w:val="26"/>
              </w:rPr>
            </w:pPr>
          </w:p>
        </w:tc>
      </w:tr>
      <w:tr w:rsidR="00D726C2" w:rsidRPr="00F10A76" w14:paraId="26B6EC40" w14:textId="77777777" w:rsidTr="006A2B1A">
        <w:trPr>
          <w:trHeight w:val="2259"/>
        </w:trPr>
        <w:tc>
          <w:tcPr>
            <w:tcW w:w="795" w:type="dxa"/>
            <w:vMerge/>
          </w:tcPr>
          <w:p w14:paraId="22CE39EA" w14:textId="77777777" w:rsidR="00D726C2" w:rsidRPr="00F10A76" w:rsidRDefault="00D726C2" w:rsidP="00F24450">
            <w:pPr>
              <w:ind w:left="0" w:firstLine="0"/>
              <w:rPr>
                <w:rFonts w:cs="Times New Roman"/>
                <w:sz w:val="26"/>
                <w:szCs w:val="26"/>
              </w:rPr>
            </w:pPr>
          </w:p>
        </w:tc>
        <w:tc>
          <w:tcPr>
            <w:tcW w:w="679" w:type="dxa"/>
          </w:tcPr>
          <w:p w14:paraId="5C908E16"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4</w:t>
            </w:r>
          </w:p>
        </w:tc>
        <w:tc>
          <w:tcPr>
            <w:tcW w:w="7701" w:type="dxa"/>
          </w:tcPr>
          <w:p w14:paraId="30A7D828" w14:textId="409A4901" w:rsidR="00D726C2" w:rsidRPr="00F10A76" w:rsidRDefault="00D726C2" w:rsidP="00F24450">
            <w:pPr>
              <w:autoSpaceDE w:val="0"/>
              <w:autoSpaceDN w:val="0"/>
              <w:adjustRightInd w:val="0"/>
              <w:ind w:left="30" w:right="38" w:firstLine="0"/>
              <w:rPr>
                <w:rFonts w:cs="Times New Roman"/>
                <w:b/>
                <w:bCs/>
                <w:sz w:val="26"/>
                <w:szCs w:val="26"/>
                <w:lang w:val="vi-VN"/>
              </w:rPr>
            </w:pPr>
            <w:r w:rsidRPr="00F10A76">
              <w:rPr>
                <w:rFonts w:cs="Times New Roman"/>
                <w:b/>
                <w:bCs/>
                <w:sz w:val="26"/>
                <w:szCs w:val="26"/>
              </w:rPr>
              <w:t xml:space="preserve">- </w:t>
            </w:r>
            <w:r w:rsidR="000F3EB8" w:rsidRPr="00F10A76">
              <w:rPr>
                <w:rFonts w:cs="Times New Roman"/>
                <w:b/>
                <w:bCs/>
                <w:sz w:val="26"/>
                <w:szCs w:val="26"/>
              </w:rPr>
              <w:t>Biện</w:t>
            </w:r>
            <w:r w:rsidR="000F3EB8" w:rsidRPr="00F10A76">
              <w:rPr>
                <w:rFonts w:cs="Times New Roman"/>
                <w:b/>
                <w:bCs/>
                <w:sz w:val="26"/>
                <w:szCs w:val="26"/>
                <w:lang w:val="vi-VN"/>
              </w:rPr>
              <w:t xml:space="preserve"> pháp tu từ liệt kê: “</w:t>
            </w:r>
            <w:r w:rsidR="000F3EB8" w:rsidRPr="00F10A76">
              <w:rPr>
                <w:rFonts w:eastAsia="Times New Roman" w:cs="Times New Roman"/>
                <w:i/>
                <w:iCs/>
                <w:color w:val="080809"/>
                <w:sz w:val="26"/>
                <w:szCs w:val="26"/>
              </w:rPr>
              <w:t>Đĩa Khánh Xuân, đĩa vùng</w:t>
            </w:r>
            <w:r w:rsidR="000F3EB8" w:rsidRPr="00F10A76">
              <w:rPr>
                <w:rFonts w:eastAsia="Times New Roman" w:cs="Times New Roman"/>
                <w:i/>
                <w:iCs/>
                <w:color w:val="080809"/>
                <w:sz w:val="26"/>
                <w:szCs w:val="26"/>
                <w:lang w:val="vi-VN"/>
              </w:rPr>
              <w:t xml:space="preserve"> </w:t>
            </w:r>
            <w:r w:rsidR="000F3EB8" w:rsidRPr="00F10A76">
              <w:rPr>
                <w:rFonts w:eastAsia="Times New Roman" w:cs="Times New Roman"/>
                <w:i/>
                <w:iCs/>
                <w:color w:val="080809"/>
                <w:sz w:val="26"/>
                <w:szCs w:val="26"/>
              </w:rPr>
              <w:t>Tarantô của Ý, đĩa Hônuzulu Nam Phi, đĩa Nhật Bản, đĩa mai hạc Nguyễn Du</w:t>
            </w:r>
            <w:r w:rsidR="000F3EB8" w:rsidRPr="00F10A76">
              <w:rPr>
                <w:rFonts w:eastAsia="Times New Roman" w:cs="Times New Roman"/>
                <w:i/>
                <w:iCs/>
                <w:color w:val="080809"/>
                <w:sz w:val="26"/>
                <w:szCs w:val="26"/>
                <w:lang w:val="vi-VN"/>
              </w:rPr>
              <w:t>”</w:t>
            </w:r>
          </w:p>
          <w:p w14:paraId="321C3B2B" w14:textId="0692ADB1" w:rsidR="00D726C2" w:rsidRPr="00F10A76" w:rsidRDefault="00D726C2" w:rsidP="00F24450">
            <w:pPr>
              <w:autoSpaceDE w:val="0"/>
              <w:autoSpaceDN w:val="0"/>
              <w:adjustRightInd w:val="0"/>
              <w:ind w:left="30" w:right="38" w:firstLine="0"/>
              <w:rPr>
                <w:rFonts w:cs="Times New Roman"/>
                <w:b/>
                <w:sz w:val="26"/>
                <w:szCs w:val="26"/>
                <w:lang w:val="vi-VN"/>
              </w:rPr>
            </w:pPr>
            <w:r w:rsidRPr="00F10A76">
              <w:rPr>
                <w:rFonts w:cs="Times New Roman"/>
                <w:b/>
                <w:sz w:val="26"/>
                <w:szCs w:val="26"/>
                <w:lang w:val="vi-VN"/>
              </w:rPr>
              <w:t xml:space="preserve">- </w:t>
            </w:r>
            <w:r w:rsidR="006A2B1A" w:rsidRPr="00F10A76">
              <w:rPr>
                <w:rFonts w:cs="Times New Roman"/>
                <w:b/>
                <w:sz w:val="26"/>
                <w:szCs w:val="26"/>
                <w:lang w:val="vi-VN"/>
              </w:rPr>
              <w:t xml:space="preserve">Tác dụng: </w:t>
            </w:r>
            <w:r w:rsidRPr="00F10A76">
              <w:rPr>
                <w:rFonts w:cs="Times New Roman"/>
                <w:b/>
                <w:sz w:val="26"/>
                <w:szCs w:val="26"/>
                <w:lang w:val="vi-VN"/>
              </w:rPr>
              <w:t xml:space="preserve"> </w:t>
            </w:r>
          </w:p>
          <w:p w14:paraId="5A21108D" w14:textId="0C80E9AA" w:rsidR="006A2B1A" w:rsidRPr="00F10A76" w:rsidRDefault="006A2B1A" w:rsidP="006A2B1A">
            <w:pPr>
              <w:pStyle w:val="ListParagraph"/>
              <w:autoSpaceDE w:val="0"/>
              <w:autoSpaceDN w:val="0"/>
              <w:adjustRightInd w:val="0"/>
              <w:ind w:left="393" w:right="38" w:firstLine="0"/>
              <w:rPr>
                <w:rFonts w:eastAsiaTheme="minorHAnsi"/>
                <w:bCs/>
                <w:sz w:val="26"/>
                <w:szCs w:val="26"/>
              </w:rPr>
            </w:pPr>
            <w:r w:rsidRPr="00F10A76">
              <w:rPr>
                <w:rFonts w:eastAsiaTheme="minorHAnsi"/>
                <w:bCs/>
                <w:sz w:val="26"/>
                <w:szCs w:val="26"/>
              </w:rPr>
              <w:t>+ Về nghệ thuật: tạo nhịp điệu, câu văn sinh động, cụ thể…</w:t>
            </w:r>
          </w:p>
          <w:p w14:paraId="1944B41E" w14:textId="1CA9156C" w:rsidR="00D726C2" w:rsidRPr="00F10A76" w:rsidRDefault="006A2B1A" w:rsidP="006A2B1A">
            <w:pPr>
              <w:pStyle w:val="ListParagraph"/>
              <w:autoSpaceDE w:val="0"/>
              <w:autoSpaceDN w:val="0"/>
              <w:adjustRightInd w:val="0"/>
              <w:ind w:left="393" w:right="38" w:firstLine="0"/>
              <w:rPr>
                <w:rFonts w:eastAsiaTheme="minorHAnsi"/>
                <w:b/>
                <w:sz w:val="26"/>
                <w:szCs w:val="26"/>
              </w:rPr>
            </w:pPr>
            <w:r w:rsidRPr="00F10A76">
              <w:rPr>
                <w:rFonts w:eastAsiaTheme="minorHAnsi"/>
                <w:bCs/>
                <w:sz w:val="26"/>
                <w:szCs w:val="26"/>
              </w:rPr>
              <w:t xml:space="preserve">+ Về nội dung: Làm nổi bật sự phong phú, đa dạng và giá trị bộ sưu tập đồ cổ của ông Hai; </w:t>
            </w:r>
            <w:r w:rsidRPr="00F10A76">
              <w:rPr>
                <w:bCs/>
                <w:sz w:val="26"/>
                <w:szCs w:val="26"/>
              </w:rPr>
              <w:t>từ đó, tác giả thể trân trọng các giá trị văn hoá truyền thống.</w:t>
            </w:r>
          </w:p>
        </w:tc>
        <w:tc>
          <w:tcPr>
            <w:tcW w:w="810" w:type="dxa"/>
          </w:tcPr>
          <w:p w14:paraId="7BBE9BC4" w14:textId="77777777" w:rsidR="00D726C2" w:rsidRPr="00F10A76" w:rsidRDefault="00D726C2" w:rsidP="00F24450">
            <w:pPr>
              <w:ind w:left="0" w:firstLine="0"/>
              <w:rPr>
                <w:rFonts w:cs="Times New Roman"/>
                <w:sz w:val="26"/>
                <w:szCs w:val="26"/>
              </w:rPr>
            </w:pPr>
            <w:r w:rsidRPr="00F10A76">
              <w:rPr>
                <w:rFonts w:cs="Times New Roman"/>
                <w:sz w:val="26"/>
                <w:szCs w:val="26"/>
              </w:rPr>
              <w:t xml:space="preserve">0.5 </w:t>
            </w:r>
          </w:p>
          <w:p w14:paraId="6AB67D56" w14:textId="77777777" w:rsidR="006A2B1A" w:rsidRPr="00F10A76" w:rsidRDefault="006A2B1A" w:rsidP="00F24450">
            <w:pPr>
              <w:ind w:left="0" w:firstLine="0"/>
              <w:rPr>
                <w:rFonts w:cs="Times New Roman"/>
                <w:sz w:val="26"/>
                <w:szCs w:val="26"/>
              </w:rPr>
            </w:pPr>
          </w:p>
          <w:p w14:paraId="5A6AA93C" w14:textId="75F32BFF" w:rsidR="00D726C2" w:rsidRPr="00F10A76" w:rsidRDefault="00D726C2" w:rsidP="00F24450">
            <w:pPr>
              <w:ind w:left="0" w:firstLine="0"/>
              <w:rPr>
                <w:rFonts w:cs="Times New Roman"/>
                <w:sz w:val="26"/>
                <w:szCs w:val="26"/>
              </w:rPr>
            </w:pPr>
            <w:r w:rsidRPr="00F10A76">
              <w:rPr>
                <w:rFonts w:cs="Times New Roman"/>
                <w:sz w:val="26"/>
                <w:szCs w:val="26"/>
              </w:rPr>
              <w:t xml:space="preserve">0.5 </w:t>
            </w:r>
          </w:p>
          <w:p w14:paraId="48EB4687" w14:textId="77777777" w:rsidR="00D726C2" w:rsidRPr="00F10A76" w:rsidRDefault="00D726C2" w:rsidP="00F24450">
            <w:pPr>
              <w:ind w:left="0" w:firstLine="0"/>
              <w:rPr>
                <w:rFonts w:cs="Times New Roman"/>
                <w:sz w:val="26"/>
                <w:szCs w:val="26"/>
              </w:rPr>
            </w:pPr>
          </w:p>
          <w:p w14:paraId="04FD79D2" w14:textId="77777777" w:rsidR="00D726C2" w:rsidRPr="00F10A76" w:rsidRDefault="00D726C2" w:rsidP="00F24450">
            <w:pPr>
              <w:ind w:left="0" w:firstLine="0"/>
              <w:rPr>
                <w:rFonts w:cs="Times New Roman"/>
                <w:sz w:val="26"/>
                <w:szCs w:val="26"/>
              </w:rPr>
            </w:pPr>
          </w:p>
          <w:p w14:paraId="4772788D" w14:textId="77777777" w:rsidR="00D726C2" w:rsidRPr="00F10A76" w:rsidRDefault="00D726C2" w:rsidP="00F24450">
            <w:pPr>
              <w:ind w:left="0" w:firstLine="0"/>
              <w:rPr>
                <w:rFonts w:cs="Times New Roman"/>
                <w:sz w:val="26"/>
                <w:szCs w:val="26"/>
              </w:rPr>
            </w:pPr>
          </w:p>
          <w:p w14:paraId="0D879DA1" w14:textId="77777777" w:rsidR="00D726C2" w:rsidRPr="00F10A76" w:rsidRDefault="00D726C2" w:rsidP="00F24450">
            <w:pPr>
              <w:ind w:left="0" w:firstLine="0"/>
              <w:rPr>
                <w:rFonts w:cs="Times New Roman"/>
                <w:sz w:val="26"/>
                <w:szCs w:val="26"/>
              </w:rPr>
            </w:pPr>
          </w:p>
        </w:tc>
      </w:tr>
      <w:tr w:rsidR="00D726C2" w:rsidRPr="00F10A76" w14:paraId="7B9993FB" w14:textId="77777777" w:rsidTr="00A653C7">
        <w:trPr>
          <w:trHeight w:val="2330"/>
        </w:trPr>
        <w:tc>
          <w:tcPr>
            <w:tcW w:w="795" w:type="dxa"/>
            <w:vMerge/>
          </w:tcPr>
          <w:p w14:paraId="52922705" w14:textId="77777777" w:rsidR="00D726C2" w:rsidRPr="00F10A76" w:rsidRDefault="00D726C2" w:rsidP="00F24450">
            <w:pPr>
              <w:ind w:left="0" w:firstLine="0"/>
              <w:rPr>
                <w:rFonts w:cs="Times New Roman"/>
                <w:sz w:val="26"/>
                <w:szCs w:val="26"/>
              </w:rPr>
            </w:pPr>
          </w:p>
        </w:tc>
        <w:tc>
          <w:tcPr>
            <w:tcW w:w="679" w:type="dxa"/>
          </w:tcPr>
          <w:p w14:paraId="4BEFC781"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5</w:t>
            </w:r>
          </w:p>
        </w:tc>
        <w:tc>
          <w:tcPr>
            <w:tcW w:w="7701" w:type="dxa"/>
          </w:tcPr>
          <w:p w14:paraId="06C96F30" w14:textId="78BB3357" w:rsidR="00B569EB" w:rsidRPr="00F10A76" w:rsidRDefault="00D726C2" w:rsidP="00F24450">
            <w:pPr>
              <w:autoSpaceDE w:val="0"/>
              <w:autoSpaceDN w:val="0"/>
              <w:adjustRightInd w:val="0"/>
              <w:ind w:left="0" w:right="38" w:firstLine="0"/>
              <w:rPr>
                <w:rFonts w:eastAsia="Times New Roman" w:cs="Times New Roman"/>
                <w:i/>
                <w:iCs/>
                <w:color w:val="080809"/>
                <w:sz w:val="26"/>
                <w:szCs w:val="26"/>
                <w:lang w:val="vi-VN"/>
              </w:rPr>
            </w:pPr>
            <w:r w:rsidRPr="00F10A76">
              <w:rPr>
                <w:rFonts w:cs="Times New Roman"/>
                <w:b/>
                <w:bCs/>
                <w:sz w:val="26"/>
                <w:szCs w:val="26"/>
              </w:rPr>
              <w:t xml:space="preserve">- </w:t>
            </w:r>
            <w:r w:rsidR="00B569EB" w:rsidRPr="00F10A76">
              <w:rPr>
                <w:rFonts w:cs="Times New Roman"/>
                <w:b/>
                <w:bCs/>
                <w:sz w:val="26"/>
                <w:szCs w:val="26"/>
              </w:rPr>
              <w:t>Chi</w:t>
            </w:r>
            <w:r w:rsidR="00B569EB" w:rsidRPr="00F10A76">
              <w:rPr>
                <w:rFonts w:cs="Times New Roman"/>
                <w:b/>
                <w:bCs/>
                <w:sz w:val="26"/>
                <w:szCs w:val="26"/>
                <w:lang w:val="vi-VN"/>
              </w:rPr>
              <w:t xml:space="preserve"> tiết: “</w:t>
            </w:r>
            <w:r w:rsidR="00B569EB" w:rsidRPr="00F10A76">
              <w:rPr>
                <w:rFonts w:eastAsia="Times New Roman" w:cs="Times New Roman"/>
                <w:i/>
                <w:iCs/>
                <w:color w:val="080809"/>
                <w:sz w:val="26"/>
                <w:szCs w:val="26"/>
              </w:rPr>
              <w:t>Mấy chục năm nay tôi nuôi riết sắp trẻ nhà khó. Tôi buôn đồ cổ để lấy tiền nuôi chúng.</w:t>
            </w:r>
            <w:r w:rsidR="00B569EB" w:rsidRPr="00F10A76">
              <w:rPr>
                <w:rFonts w:eastAsia="Times New Roman" w:cs="Times New Roman"/>
                <w:i/>
                <w:iCs/>
                <w:color w:val="080809"/>
                <w:sz w:val="26"/>
                <w:szCs w:val="26"/>
                <w:lang w:val="vi-VN"/>
              </w:rPr>
              <w:t>”</w:t>
            </w:r>
          </w:p>
          <w:p w14:paraId="7F1833A5" w14:textId="029752DC" w:rsidR="00B569EB" w:rsidRPr="00F10A76" w:rsidRDefault="00B569EB" w:rsidP="00B569EB">
            <w:pPr>
              <w:autoSpaceDE w:val="0"/>
              <w:autoSpaceDN w:val="0"/>
              <w:adjustRightInd w:val="0"/>
              <w:ind w:left="0" w:right="38" w:firstLine="0"/>
              <w:rPr>
                <w:rFonts w:eastAsia="Times New Roman" w:cs="Times New Roman"/>
                <w:color w:val="080809"/>
                <w:sz w:val="26"/>
                <w:szCs w:val="26"/>
                <w:lang w:val="vi-VN"/>
              </w:rPr>
            </w:pPr>
            <w:r w:rsidRPr="00F10A76">
              <w:rPr>
                <w:rFonts w:eastAsia="Times New Roman" w:cs="Times New Roman"/>
                <w:color w:val="080809"/>
                <w:sz w:val="26"/>
                <w:szCs w:val="26"/>
                <w:lang w:val="vi-VN"/>
              </w:rPr>
              <w:t>+ Ông Hai nhiều năm nhận nuôi trẻ mồ côi, trẻ có hoàn cảnh khó khăn. Ông sử dụng việc buôn đồ cổ không phải để làm giàu mà để giúp đỡ trẻ bất hạnh.</w:t>
            </w:r>
          </w:p>
          <w:p w14:paraId="470881D9" w14:textId="7EB4D7D9" w:rsidR="00D726C2" w:rsidRPr="00F10A76" w:rsidRDefault="00B569EB" w:rsidP="00F24450">
            <w:pPr>
              <w:autoSpaceDE w:val="0"/>
              <w:autoSpaceDN w:val="0"/>
              <w:adjustRightInd w:val="0"/>
              <w:ind w:left="0" w:right="38" w:firstLine="0"/>
              <w:rPr>
                <w:rFonts w:eastAsia="Times New Roman" w:cs="Times New Roman"/>
                <w:i/>
                <w:iCs/>
                <w:color w:val="080809"/>
                <w:sz w:val="26"/>
                <w:szCs w:val="26"/>
                <w:lang w:val="vi-VN"/>
              </w:rPr>
            </w:pPr>
            <w:r w:rsidRPr="00F10A76">
              <w:rPr>
                <w:rFonts w:eastAsia="Times New Roman" w:cs="Times New Roman"/>
                <w:color w:val="080809"/>
                <w:sz w:val="26"/>
                <w:szCs w:val="26"/>
                <w:lang w:val="vi-VN"/>
              </w:rPr>
              <w:t>+ Ý nghĩa:Tấm lòng nhân hậu, giàu lòng yêu thương của ông Hai. Qua đó, tác giả ca ngợi vẻ đẹp nhân cách và lòng nhân ái của con người.</w:t>
            </w:r>
          </w:p>
        </w:tc>
        <w:tc>
          <w:tcPr>
            <w:tcW w:w="810" w:type="dxa"/>
          </w:tcPr>
          <w:p w14:paraId="2C6A3395" w14:textId="77777777" w:rsidR="00D726C2" w:rsidRPr="00F10A76" w:rsidRDefault="00D726C2" w:rsidP="00F24450">
            <w:pPr>
              <w:ind w:left="0" w:firstLine="0"/>
              <w:rPr>
                <w:rFonts w:cs="Times New Roman"/>
                <w:sz w:val="26"/>
                <w:szCs w:val="26"/>
              </w:rPr>
            </w:pPr>
            <w:r w:rsidRPr="00F10A76">
              <w:rPr>
                <w:rFonts w:cs="Times New Roman"/>
                <w:sz w:val="26"/>
                <w:szCs w:val="26"/>
              </w:rPr>
              <w:t>0.5</w:t>
            </w:r>
          </w:p>
          <w:p w14:paraId="01499521" w14:textId="77777777" w:rsidR="00D726C2" w:rsidRPr="00F10A76" w:rsidRDefault="00D726C2" w:rsidP="00F24450">
            <w:pPr>
              <w:ind w:left="0" w:firstLine="0"/>
              <w:rPr>
                <w:rFonts w:cs="Times New Roman"/>
                <w:sz w:val="26"/>
                <w:szCs w:val="26"/>
              </w:rPr>
            </w:pPr>
          </w:p>
          <w:p w14:paraId="7EEAB6BA" w14:textId="77777777" w:rsidR="00D726C2" w:rsidRPr="00F10A76" w:rsidRDefault="00D726C2" w:rsidP="00F24450">
            <w:pPr>
              <w:ind w:left="0" w:firstLine="0"/>
              <w:rPr>
                <w:rFonts w:cs="Times New Roman"/>
                <w:sz w:val="26"/>
                <w:szCs w:val="26"/>
              </w:rPr>
            </w:pPr>
          </w:p>
          <w:p w14:paraId="6E48E15F" w14:textId="77777777" w:rsidR="009A3E61" w:rsidRPr="00F10A76" w:rsidRDefault="009A3E61" w:rsidP="00F24450">
            <w:pPr>
              <w:ind w:left="0" w:firstLine="0"/>
              <w:rPr>
                <w:rFonts w:cs="Times New Roman"/>
                <w:sz w:val="26"/>
                <w:szCs w:val="26"/>
              </w:rPr>
            </w:pPr>
          </w:p>
          <w:p w14:paraId="431135D0" w14:textId="77777777" w:rsidR="009A3E61" w:rsidRPr="00F10A76" w:rsidRDefault="009A3E61" w:rsidP="00F24450">
            <w:pPr>
              <w:ind w:left="0" w:firstLine="0"/>
              <w:rPr>
                <w:rFonts w:cs="Times New Roman"/>
                <w:sz w:val="26"/>
                <w:szCs w:val="26"/>
              </w:rPr>
            </w:pPr>
          </w:p>
          <w:p w14:paraId="6C5319E1" w14:textId="77777777" w:rsidR="009A3E61" w:rsidRPr="00F10A76" w:rsidRDefault="009A3E61" w:rsidP="00F24450">
            <w:pPr>
              <w:ind w:left="0" w:firstLine="0"/>
              <w:rPr>
                <w:rFonts w:cs="Times New Roman"/>
                <w:sz w:val="26"/>
                <w:szCs w:val="26"/>
              </w:rPr>
            </w:pPr>
          </w:p>
          <w:p w14:paraId="47900842" w14:textId="064A52B2" w:rsidR="00D726C2" w:rsidRPr="00F10A76" w:rsidRDefault="00D726C2" w:rsidP="00F24450">
            <w:pPr>
              <w:ind w:left="0" w:firstLine="0"/>
              <w:rPr>
                <w:rFonts w:cs="Times New Roman"/>
                <w:sz w:val="26"/>
                <w:szCs w:val="26"/>
              </w:rPr>
            </w:pPr>
            <w:r w:rsidRPr="00F10A76">
              <w:rPr>
                <w:rFonts w:cs="Times New Roman"/>
                <w:sz w:val="26"/>
                <w:szCs w:val="26"/>
              </w:rPr>
              <w:t>0.5</w:t>
            </w:r>
          </w:p>
        </w:tc>
      </w:tr>
      <w:tr w:rsidR="00D726C2" w:rsidRPr="00F10A76" w14:paraId="5068FC99" w14:textId="77777777" w:rsidTr="00A653C7">
        <w:trPr>
          <w:trHeight w:val="1525"/>
        </w:trPr>
        <w:tc>
          <w:tcPr>
            <w:tcW w:w="795" w:type="dxa"/>
            <w:vMerge/>
          </w:tcPr>
          <w:p w14:paraId="4DCEF360" w14:textId="77777777" w:rsidR="00D726C2" w:rsidRPr="00F10A76" w:rsidRDefault="00D726C2" w:rsidP="00F24450">
            <w:pPr>
              <w:ind w:left="0" w:firstLine="0"/>
              <w:rPr>
                <w:rFonts w:cs="Times New Roman"/>
                <w:sz w:val="26"/>
                <w:szCs w:val="26"/>
              </w:rPr>
            </w:pPr>
          </w:p>
        </w:tc>
        <w:tc>
          <w:tcPr>
            <w:tcW w:w="679" w:type="dxa"/>
          </w:tcPr>
          <w:p w14:paraId="175B98FF"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6</w:t>
            </w:r>
          </w:p>
        </w:tc>
        <w:tc>
          <w:tcPr>
            <w:tcW w:w="7701" w:type="dxa"/>
          </w:tcPr>
          <w:p w14:paraId="35847D60" w14:textId="23577F71" w:rsidR="00D726C2" w:rsidRPr="00F10A76" w:rsidRDefault="00ED147A" w:rsidP="00ED147A">
            <w:pPr>
              <w:autoSpaceDE w:val="0"/>
              <w:autoSpaceDN w:val="0"/>
              <w:adjustRightInd w:val="0"/>
              <w:ind w:left="0" w:right="36" w:firstLine="0"/>
              <w:rPr>
                <w:rFonts w:cs="Times New Roman"/>
                <w:color w:val="000000" w:themeColor="text1"/>
                <w:sz w:val="26"/>
                <w:szCs w:val="26"/>
                <w:lang w:val="vi-VN"/>
              </w:rPr>
            </w:pPr>
            <w:r w:rsidRPr="00F10A76">
              <w:rPr>
                <w:rFonts w:cs="Times New Roman"/>
                <w:b/>
                <w:bCs/>
                <w:sz w:val="26"/>
                <w:szCs w:val="26"/>
                <w:lang w:val="vi-VN"/>
              </w:rPr>
              <w:t xml:space="preserve">- </w:t>
            </w:r>
            <w:r w:rsidRPr="00F10A76">
              <w:rPr>
                <w:rFonts w:cs="Times New Roman"/>
                <w:b/>
                <w:bCs/>
                <w:sz w:val="26"/>
                <w:szCs w:val="26"/>
              </w:rPr>
              <w:t>Thông điệp nào có ý nghĩa nhất</w:t>
            </w:r>
            <w:r w:rsidRPr="00F10A76">
              <w:rPr>
                <w:rFonts w:cs="Times New Roman"/>
                <w:b/>
                <w:bCs/>
                <w:sz w:val="26"/>
                <w:szCs w:val="26"/>
                <w:lang w:val="vi-VN"/>
              </w:rPr>
              <w:t xml:space="preserve">: </w:t>
            </w:r>
            <w:r w:rsidR="009A3E61" w:rsidRPr="00F10A76">
              <w:rPr>
                <w:rFonts w:cs="Times New Roman"/>
                <w:sz w:val="26"/>
                <w:szCs w:val="26"/>
                <w:lang w:val="it-IT"/>
              </w:rPr>
              <w:t>Hãy sống nhân ái và biết sẻ chia với những mảnh đời bất hạnh trong xã hội</w:t>
            </w:r>
            <w:r w:rsidRPr="00F10A76">
              <w:rPr>
                <w:rFonts w:cs="Times New Roman"/>
                <w:sz w:val="26"/>
                <w:szCs w:val="26"/>
                <w:lang w:val="vi-VN"/>
              </w:rPr>
              <w:t>, c</w:t>
            </w:r>
            <w:r w:rsidRPr="00F10A76">
              <w:rPr>
                <w:rFonts w:cs="Times New Roman"/>
                <w:color w:val="000000" w:themeColor="text1"/>
                <w:sz w:val="26"/>
                <w:szCs w:val="26"/>
                <w:lang w:val="vi-VN"/>
              </w:rPr>
              <w:t>ần bảo vệ những vẻ đẹp văn hoá của dân tộc…</w:t>
            </w:r>
          </w:p>
          <w:p w14:paraId="1BDFC0FC" w14:textId="0120C1D4" w:rsidR="00ED147A" w:rsidRPr="00F10A76" w:rsidRDefault="00ED147A" w:rsidP="00ED147A">
            <w:pPr>
              <w:autoSpaceDE w:val="0"/>
              <w:autoSpaceDN w:val="0"/>
              <w:adjustRightInd w:val="0"/>
              <w:ind w:left="0" w:right="36" w:firstLine="0"/>
              <w:rPr>
                <w:rFonts w:cs="Times New Roman"/>
                <w:b/>
                <w:bCs/>
                <w:sz w:val="26"/>
                <w:szCs w:val="26"/>
                <w:lang w:val="vi-VN"/>
              </w:rPr>
            </w:pPr>
            <w:r w:rsidRPr="00F10A76">
              <w:rPr>
                <w:rFonts w:cs="Times New Roman"/>
                <w:b/>
                <w:bCs/>
                <w:sz w:val="26"/>
                <w:szCs w:val="26"/>
                <w:lang w:val="vi-VN"/>
              </w:rPr>
              <w:t>- Lý giải</w:t>
            </w:r>
          </w:p>
        </w:tc>
        <w:tc>
          <w:tcPr>
            <w:tcW w:w="810" w:type="dxa"/>
          </w:tcPr>
          <w:p w14:paraId="71FB4A94" w14:textId="77777777" w:rsidR="00D726C2" w:rsidRPr="00F10A76" w:rsidRDefault="00D726C2" w:rsidP="00F24450">
            <w:pPr>
              <w:ind w:left="0" w:firstLine="0"/>
              <w:rPr>
                <w:rFonts w:cs="Times New Roman"/>
                <w:sz w:val="26"/>
                <w:szCs w:val="26"/>
              </w:rPr>
            </w:pPr>
            <w:r w:rsidRPr="00F10A76">
              <w:rPr>
                <w:rFonts w:cs="Times New Roman"/>
                <w:sz w:val="26"/>
                <w:szCs w:val="26"/>
              </w:rPr>
              <w:t>1.0</w:t>
            </w:r>
          </w:p>
        </w:tc>
      </w:tr>
      <w:tr w:rsidR="00D726C2" w:rsidRPr="00F10A76" w14:paraId="379B7135" w14:textId="77777777" w:rsidTr="00F24450">
        <w:tc>
          <w:tcPr>
            <w:tcW w:w="795" w:type="dxa"/>
            <w:vMerge w:val="restart"/>
          </w:tcPr>
          <w:p w14:paraId="66AF604F"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II</w:t>
            </w:r>
          </w:p>
        </w:tc>
        <w:tc>
          <w:tcPr>
            <w:tcW w:w="679" w:type="dxa"/>
          </w:tcPr>
          <w:p w14:paraId="710E91A9" w14:textId="77777777" w:rsidR="00D726C2" w:rsidRPr="00F10A76" w:rsidRDefault="00D726C2" w:rsidP="00F24450">
            <w:pPr>
              <w:ind w:left="0" w:firstLine="0"/>
              <w:rPr>
                <w:rFonts w:cs="Times New Roman"/>
                <w:sz w:val="26"/>
                <w:szCs w:val="26"/>
              </w:rPr>
            </w:pPr>
          </w:p>
        </w:tc>
        <w:tc>
          <w:tcPr>
            <w:tcW w:w="7701" w:type="dxa"/>
          </w:tcPr>
          <w:p w14:paraId="56F6EDDD" w14:textId="77777777" w:rsidR="00D726C2" w:rsidRPr="00F10A76" w:rsidRDefault="00D726C2" w:rsidP="00F24450">
            <w:pPr>
              <w:ind w:left="0" w:right="220" w:firstLine="0"/>
              <w:rPr>
                <w:rFonts w:cs="Times New Roman"/>
                <w:b/>
                <w:bCs/>
                <w:sz w:val="26"/>
                <w:szCs w:val="26"/>
              </w:rPr>
            </w:pPr>
            <w:r w:rsidRPr="00F10A76">
              <w:rPr>
                <w:rFonts w:cs="Times New Roman"/>
                <w:b/>
                <w:bCs/>
                <w:sz w:val="26"/>
                <w:szCs w:val="26"/>
              </w:rPr>
              <w:t>VIẾT</w:t>
            </w:r>
          </w:p>
        </w:tc>
        <w:tc>
          <w:tcPr>
            <w:tcW w:w="810" w:type="dxa"/>
          </w:tcPr>
          <w:p w14:paraId="5A101FA9"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4.0</w:t>
            </w:r>
          </w:p>
        </w:tc>
      </w:tr>
      <w:tr w:rsidR="00D726C2" w:rsidRPr="00F10A76" w14:paraId="30A85256" w14:textId="77777777" w:rsidTr="00F24450">
        <w:tc>
          <w:tcPr>
            <w:tcW w:w="795" w:type="dxa"/>
            <w:vMerge/>
          </w:tcPr>
          <w:p w14:paraId="6152DDC9" w14:textId="77777777" w:rsidR="00D726C2" w:rsidRPr="00F10A76" w:rsidRDefault="00D726C2" w:rsidP="00F24450">
            <w:pPr>
              <w:ind w:left="0" w:firstLine="0"/>
              <w:rPr>
                <w:rFonts w:cs="Times New Roman"/>
                <w:sz w:val="26"/>
                <w:szCs w:val="26"/>
              </w:rPr>
            </w:pPr>
          </w:p>
        </w:tc>
        <w:tc>
          <w:tcPr>
            <w:tcW w:w="679" w:type="dxa"/>
          </w:tcPr>
          <w:p w14:paraId="43135890" w14:textId="77777777" w:rsidR="00D726C2" w:rsidRPr="00F10A76" w:rsidRDefault="00D726C2" w:rsidP="00F24450">
            <w:pPr>
              <w:ind w:left="0" w:firstLine="0"/>
              <w:rPr>
                <w:rFonts w:cs="Times New Roman"/>
                <w:sz w:val="26"/>
                <w:szCs w:val="26"/>
              </w:rPr>
            </w:pPr>
          </w:p>
        </w:tc>
        <w:tc>
          <w:tcPr>
            <w:tcW w:w="7701" w:type="dxa"/>
          </w:tcPr>
          <w:p w14:paraId="58395F68" w14:textId="4BEAD71B" w:rsidR="00D726C2" w:rsidRPr="00F10A76" w:rsidRDefault="00D726C2" w:rsidP="00F24450">
            <w:pPr>
              <w:ind w:left="0" w:right="220" w:firstLine="0"/>
              <w:rPr>
                <w:rFonts w:cs="Times New Roman"/>
                <w:b/>
                <w:bCs/>
                <w:sz w:val="26"/>
                <w:szCs w:val="26"/>
              </w:rPr>
            </w:pPr>
            <w:r w:rsidRPr="00F10A76">
              <w:rPr>
                <w:rFonts w:eastAsia="Arial" w:cs="Times New Roman"/>
                <w:i/>
                <w:iCs/>
                <w:color w:val="000000"/>
                <w:sz w:val="26"/>
                <w:szCs w:val="26"/>
              </w:rPr>
              <w:t>a</w:t>
            </w:r>
            <w:r w:rsidRPr="00F10A76">
              <w:rPr>
                <w:rFonts w:eastAsia="Arial" w:cs="Times New Roman"/>
                <w:color w:val="000000"/>
                <w:sz w:val="26"/>
                <w:szCs w:val="26"/>
              </w:rPr>
              <w:t>.</w:t>
            </w:r>
            <w:r w:rsidRPr="00F10A76">
              <w:rPr>
                <w:rFonts w:eastAsia="Arial" w:cs="Times New Roman"/>
                <w:i/>
                <w:iCs/>
                <w:color w:val="000000"/>
                <w:sz w:val="26"/>
                <w:szCs w:val="26"/>
              </w:rPr>
              <w:t xml:space="preserve"> Đảm bảo cấu trúc</w:t>
            </w:r>
            <w:r w:rsidR="00C751AD" w:rsidRPr="00F10A76">
              <w:rPr>
                <w:rFonts w:eastAsia="Arial" w:cs="Times New Roman"/>
                <w:i/>
                <w:iCs/>
                <w:color w:val="000000"/>
                <w:sz w:val="26"/>
                <w:szCs w:val="26"/>
                <w:lang w:val="vi-VN"/>
              </w:rPr>
              <w:t xml:space="preserve"> </w:t>
            </w:r>
            <w:r w:rsidR="00C751AD" w:rsidRPr="00F10A76">
              <w:rPr>
                <w:rFonts w:eastAsia="Arial" w:cs="Times New Roman"/>
                <w:i/>
                <w:iCs/>
                <w:color w:val="000000"/>
                <w:sz w:val="26"/>
                <w:szCs w:val="26"/>
              </w:rPr>
              <w:t>đoạn</w:t>
            </w:r>
            <w:r w:rsidR="00C751AD" w:rsidRPr="00F10A76">
              <w:rPr>
                <w:rFonts w:eastAsia="Arial" w:cs="Times New Roman"/>
                <w:i/>
                <w:iCs/>
                <w:color w:val="000000"/>
                <w:sz w:val="26"/>
                <w:szCs w:val="26"/>
                <w:lang w:val="vi-VN"/>
              </w:rPr>
              <w:t xml:space="preserve"> văn</w:t>
            </w:r>
            <w:r w:rsidRPr="00F10A76">
              <w:rPr>
                <w:rFonts w:eastAsia="Arial" w:cs="Times New Roman"/>
                <w:i/>
                <w:iCs/>
                <w:color w:val="000000"/>
                <w:sz w:val="26"/>
                <w:szCs w:val="26"/>
              </w:rPr>
              <w:t xml:space="preserve"> nghị luận xã hội</w:t>
            </w:r>
          </w:p>
        </w:tc>
        <w:tc>
          <w:tcPr>
            <w:tcW w:w="810" w:type="dxa"/>
          </w:tcPr>
          <w:p w14:paraId="2C0E037B"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0.25</w:t>
            </w:r>
          </w:p>
        </w:tc>
      </w:tr>
      <w:tr w:rsidR="00D726C2" w:rsidRPr="00F10A76" w14:paraId="6B737AEE" w14:textId="77777777" w:rsidTr="00F24450">
        <w:tc>
          <w:tcPr>
            <w:tcW w:w="795" w:type="dxa"/>
            <w:vMerge/>
          </w:tcPr>
          <w:p w14:paraId="446B801D" w14:textId="77777777" w:rsidR="00D726C2" w:rsidRPr="00F10A76" w:rsidRDefault="00D726C2" w:rsidP="00F24450">
            <w:pPr>
              <w:ind w:left="0" w:firstLine="0"/>
              <w:rPr>
                <w:rFonts w:cs="Times New Roman"/>
                <w:sz w:val="26"/>
                <w:szCs w:val="26"/>
              </w:rPr>
            </w:pPr>
          </w:p>
        </w:tc>
        <w:tc>
          <w:tcPr>
            <w:tcW w:w="679" w:type="dxa"/>
          </w:tcPr>
          <w:p w14:paraId="6B1EAE53" w14:textId="77777777" w:rsidR="00D726C2" w:rsidRPr="00F10A76" w:rsidRDefault="00D726C2" w:rsidP="00F24450">
            <w:pPr>
              <w:ind w:left="0" w:firstLine="0"/>
              <w:rPr>
                <w:rFonts w:cs="Times New Roman"/>
                <w:sz w:val="26"/>
                <w:szCs w:val="26"/>
              </w:rPr>
            </w:pPr>
          </w:p>
        </w:tc>
        <w:tc>
          <w:tcPr>
            <w:tcW w:w="7701" w:type="dxa"/>
          </w:tcPr>
          <w:p w14:paraId="1312A589" w14:textId="77777777" w:rsidR="00D726C2" w:rsidRPr="00F10A76" w:rsidRDefault="00D726C2" w:rsidP="00F24450">
            <w:pPr>
              <w:ind w:left="0" w:firstLine="0"/>
              <w:rPr>
                <w:rFonts w:eastAsia="Arial" w:cs="Times New Roman"/>
                <w:color w:val="000000"/>
                <w:sz w:val="26"/>
                <w:szCs w:val="26"/>
              </w:rPr>
            </w:pPr>
            <w:r w:rsidRPr="00F10A76">
              <w:rPr>
                <w:rFonts w:eastAsia="Arial" w:cs="Times New Roman"/>
                <w:i/>
                <w:color w:val="000000"/>
                <w:sz w:val="26"/>
                <w:szCs w:val="26"/>
              </w:rPr>
              <w:t>b. Xác định đúng vấn đề nghị luận</w:t>
            </w:r>
            <w:r w:rsidRPr="00F10A76">
              <w:rPr>
                <w:rFonts w:eastAsia="Arial" w:cs="Times New Roman"/>
                <w:color w:val="000000"/>
                <w:sz w:val="26"/>
                <w:szCs w:val="26"/>
              </w:rPr>
              <w:t>.</w:t>
            </w:r>
          </w:p>
          <w:p w14:paraId="3C28CC87" w14:textId="63E3EB72" w:rsidR="00D726C2" w:rsidRPr="00F10A76" w:rsidRDefault="00D726C2" w:rsidP="00F24450">
            <w:pPr>
              <w:ind w:left="0" w:firstLine="0"/>
              <w:rPr>
                <w:rFonts w:eastAsia="Arial" w:cs="Times New Roman"/>
                <w:b/>
                <w:color w:val="000000"/>
                <w:sz w:val="26"/>
                <w:szCs w:val="26"/>
                <w:lang w:val="vi-VN"/>
              </w:rPr>
            </w:pPr>
            <w:r w:rsidRPr="00F10A76">
              <w:rPr>
                <w:rFonts w:eastAsia="Calibri" w:cs="Times New Roman"/>
                <w:bCs/>
                <w:color w:val="000000"/>
                <w:sz w:val="26"/>
                <w:szCs w:val="26"/>
                <w:lang w:val="vi-VN"/>
              </w:rPr>
              <w:lastRenderedPageBreak/>
              <w:t xml:space="preserve">      </w:t>
            </w:r>
            <w:r w:rsidR="00C751AD" w:rsidRPr="00F10A76">
              <w:rPr>
                <w:rFonts w:eastAsia="Calibri" w:cs="Times New Roman"/>
                <w:b/>
                <w:color w:val="000000"/>
                <w:sz w:val="26"/>
                <w:szCs w:val="26"/>
                <w:lang w:val="vi-VN"/>
              </w:rPr>
              <w:t>V</w:t>
            </w:r>
            <w:r w:rsidR="00C751AD" w:rsidRPr="000743A3">
              <w:rPr>
                <w:rFonts w:eastAsia="Calibri" w:cs="Times New Roman"/>
                <w:b/>
                <w:color w:val="000000"/>
                <w:sz w:val="26"/>
                <w:szCs w:val="26"/>
                <w:lang w:val="vi-VN"/>
              </w:rPr>
              <w:t xml:space="preserve">iết đoạn văn nghị luận (khoảng 200 chữ) trình bày suy nghĩ </w:t>
            </w:r>
            <w:r w:rsidR="00C751AD" w:rsidRPr="000743A3">
              <w:rPr>
                <w:rFonts w:eastAsia="Calibri" w:cs="Times New Roman"/>
                <w:b/>
                <w:i/>
                <w:iCs/>
                <w:color w:val="000000"/>
                <w:sz w:val="26"/>
                <w:szCs w:val="26"/>
                <w:lang w:val="vi-VN"/>
              </w:rPr>
              <w:t>về ý nghĩa của tình yêu thương trong cuộc sống mỗi người. </w:t>
            </w:r>
          </w:p>
        </w:tc>
        <w:tc>
          <w:tcPr>
            <w:tcW w:w="810" w:type="dxa"/>
          </w:tcPr>
          <w:p w14:paraId="043B2127"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lastRenderedPageBreak/>
              <w:t>0.5</w:t>
            </w:r>
          </w:p>
        </w:tc>
      </w:tr>
      <w:tr w:rsidR="00D726C2" w:rsidRPr="00F10A76" w14:paraId="1A7F6589" w14:textId="77777777" w:rsidTr="00F24450">
        <w:tc>
          <w:tcPr>
            <w:tcW w:w="795" w:type="dxa"/>
            <w:vMerge/>
          </w:tcPr>
          <w:p w14:paraId="483FEB48" w14:textId="77777777" w:rsidR="00D726C2" w:rsidRPr="00F10A76" w:rsidRDefault="00D726C2" w:rsidP="00F24450">
            <w:pPr>
              <w:ind w:left="0" w:firstLine="0"/>
              <w:rPr>
                <w:rFonts w:cs="Times New Roman"/>
                <w:sz w:val="26"/>
                <w:szCs w:val="26"/>
              </w:rPr>
            </w:pPr>
          </w:p>
        </w:tc>
        <w:tc>
          <w:tcPr>
            <w:tcW w:w="679" w:type="dxa"/>
          </w:tcPr>
          <w:p w14:paraId="5731F582" w14:textId="77777777" w:rsidR="00D726C2" w:rsidRPr="00F10A76" w:rsidRDefault="00D726C2" w:rsidP="00F24450">
            <w:pPr>
              <w:ind w:left="0" w:firstLine="0"/>
              <w:rPr>
                <w:rFonts w:cs="Times New Roman"/>
                <w:sz w:val="26"/>
                <w:szCs w:val="26"/>
              </w:rPr>
            </w:pPr>
          </w:p>
        </w:tc>
        <w:tc>
          <w:tcPr>
            <w:tcW w:w="7701" w:type="dxa"/>
          </w:tcPr>
          <w:p w14:paraId="32A45997" w14:textId="77777777" w:rsidR="00D726C2" w:rsidRPr="00F10A76" w:rsidRDefault="00D726C2" w:rsidP="00F24450">
            <w:pPr>
              <w:ind w:left="0" w:firstLine="0"/>
              <w:rPr>
                <w:rFonts w:eastAsia="Arial" w:cs="Times New Roman"/>
                <w:i/>
                <w:iCs/>
                <w:color w:val="000000" w:themeColor="text1"/>
                <w:sz w:val="26"/>
                <w:szCs w:val="26"/>
              </w:rPr>
            </w:pPr>
            <w:r w:rsidRPr="00F10A76">
              <w:rPr>
                <w:rFonts w:eastAsia="Arial" w:cs="Times New Roman"/>
                <w:i/>
                <w:iCs/>
                <w:color w:val="000000" w:themeColor="text1"/>
                <w:sz w:val="26"/>
                <w:szCs w:val="26"/>
              </w:rPr>
              <w:t>c. Triển khai vấn đề nghị luận thành các luận điểm</w:t>
            </w:r>
          </w:p>
          <w:p w14:paraId="37031E15" w14:textId="61A3CA16" w:rsidR="00D726C2" w:rsidRPr="00F10A76" w:rsidRDefault="00D726C2" w:rsidP="00C751AD">
            <w:pPr>
              <w:ind w:left="0" w:firstLine="0"/>
              <w:rPr>
                <w:rFonts w:eastAsia="Arial" w:cs="Times New Roman"/>
                <w:color w:val="000000" w:themeColor="text1"/>
                <w:sz w:val="26"/>
                <w:szCs w:val="26"/>
              </w:rPr>
            </w:pPr>
            <w:r w:rsidRPr="00F10A76">
              <w:rPr>
                <w:rFonts w:eastAsia="Arial" w:cs="Times New Roman"/>
                <w:color w:val="000000" w:themeColor="text1"/>
                <w:sz w:val="26"/>
                <w:szCs w:val="26"/>
              </w:rPr>
              <w:t xml:space="preserve">- HS có thể triển khai theo nhiều cách, nhưng cần giới thiệu được vấn đề cần bàn luận, có luận điểm rõ ràng, chặt chẽ, thể hiện quan điểm của người viết về vấn đề. Có hệ thống lí lẽ, bằng chứng thuyết phục, chính xác, tin cậy, thích hợp. </w:t>
            </w:r>
          </w:p>
          <w:p w14:paraId="638C8C8D" w14:textId="67FF7C70" w:rsidR="00C751AD" w:rsidRPr="00F10A76" w:rsidRDefault="00C751AD" w:rsidP="00C751AD">
            <w:pPr>
              <w:ind w:left="0" w:firstLine="0"/>
              <w:rPr>
                <w:rFonts w:eastAsia="Arial" w:cs="Times New Roman"/>
                <w:b/>
                <w:bCs/>
                <w:color w:val="000000" w:themeColor="text1"/>
                <w:sz w:val="26"/>
                <w:szCs w:val="26"/>
                <w:lang w:val="vi-VN"/>
              </w:rPr>
            </w:pPr>
            <w:r w:rsidRPr="00F10A76">
              <w:rPr>
                <w:rFonts w:eastAsia="Arial" w:cs="Times New Roman"/>
                <w:b/>
                <w:bCs/>
                <w:color w:val="000000" w:themeColor="text1"/>
                <w:sz w:val="26"/>
                <w:szCs w:val="26"/>
                <w:lang w:val="vi-VN"/>
              </w:rPr>
              <w:t>Gợi ý:</w:t>
            </w:r>
          </w:p>
          <w:p w14:paraId="23DD75F9" w14:textId="408FCC78" w:rsidR="00077C4B" w:rsidRPr="00F10A76" w:rsidRDefault="00D66D93" w:rsidP="00D66D93">
            <w:pPr>
              <w:ind w:left="217"/>
              <w:rPr>
                <w:rFonts w:cs="Times New Roman"/>
                <w:color w:val="000000" w:themeColor="text1"/>
                <w:sz w:val="26"/>
                <w:szCs w:val="26"/>
                <w:lang w:val="vi-VN"/>
              </w:rPr>
            </w:pPr>
            <w:r w:rsidRPr="00F10A76">
              <w:rPr>
                <w:rFonts w:cs="Times New Roman"/>
                <w:b/>
                <w:color w:val="222222"/>
                <w:sz w:val="26"/>
                <w:szCs w:val="26"/>
                <w:lang w:val="vi-VN"/>
              </w:rPr>
              <w:t xml:space="preserve">  - </w:t>
            </w:r>
            <w:r w:rsidR="00D726C2" w:rsidRPr="00F10A76">
              <w:rPr>
                <w:rFonts w:cs="Times New Roman"/>
                <w:b/>
                <w:color w:val="222222"/>
                <w:sz w:val="26"/>
                <w:szCs w:val="26"/>
                <w:lang w:val="vi-VN"/>
              </w:rPr>
              <w:t xml:space="preserve">Giải thích </w:t>
            </w:r>
            <w:r w:rsidR="00D726C2" w:rsidRPr="00F10A76">
              <w:rPr>
                <w:rFonts w:cs="Times New Roman"/>
                <w:b/>
                <w:bCs/>
                <w:color w:val="000000" w:themeColor="text1"/>
                <w:sz w:val="26"/>
                <w:szCs w:val="26"/>
                <w:lang w:val="vi-VN"/>
              </w:rPr>
              <w:t>vấn đề cần bàn luận</w:t>
            </w:r>
            <w:r w:rsidRPr="00F10A76">
              <w:rPr>
                <w:rFonts w:cs="Times New Roman"/>
                <w:b/>
                <w:bCs/>
                <w:color w:val="000000" w:themeColor="text1"/>
                <w:sz w:val="26"/>
                <w:szCs w:val="26"/>
                <w:lang w:val="vi-VN"/>
              </w:rPr>
              <w:t xml:space="preserve">: </w:t>
            </w:r>
            <w:r w:rsidR="00077C4B" w:rsidRPr="00F10A76">
              <w:rPr>
                <w:rFonts w:cs="Times New Roman"/>
                <w:bCs/>
                <w:color w:val="000000" w:themeColor="text1"/>
                <w:sz w:val="26"/>
                <w:szCs w:val="26"/>
                <w:lang w:val="vi-VN"/>
              </w:rPr>
              <w:t>Tình yêu thương: sự rung động, thấu cảm</w:t>
            </w:r>
            <w:r w:rsidRPr="00F10A76">
              <w:rPr>
                <w:rFonts w:cs="Times New Roman"/>
                <w:bCs/>
                <w:color w:val="000000" w:themeColor="text1"/>
                <w:sz w:val="26"/>
                <w:szCs w:val="26"/>
                <w:lang w:val="vi-VN"/>
              </w:rPr>
              <w:t>, cảm thông với</w:t>
            </w:r>
            <w:r w:rsidR="00077C4B" w:rsidRPr="00F10A76">
              <w:rPr>
                <w:rFonts w:cs="Times New Roman"/>
                <w:bCs/>
                <w:color w:val="000000" w:themeColor="text1"/>
                <w:sz w:val="26"/>
                <w:szCs w:val="26"/>
                <w:lang w:val="vi-VN"/>
              </w:rPr>
              <w:t xml:space="preserve"> con người</w:t>
            </w:r>
            <w:r w:rsidRPr="00F10A76">
              <w:rPr>
                <w:rFonts w:cs="Times New Roman"/>
                <w:bCs/>
                <w:color w:val="000000" w:themeColor="text1"/>
                <w:sz w:val="26"/>
                <w:szCs w:val="26"/>
                <w:lang w:val="vi-VN"/>
              </w:rPr>
              <w:t xml:space="preserve"> và mọi điều xung quanh</w:t>
            </w:r>
            <w:r w:rsidR="00077C4B" w:rsidRPr="00F10A76">
              <w:rPr>
                <w:rFonts w:cs="Times New Roman"/>
                <w:bCs/>
                <w:color w:val="000000" w:themeColor="text1"/>
                <w:sz w:val="26"/>
                <w:szCs w:val="26"/>
                <w:lang w:val="vi-VN"/>
              </w:rPr>
              <w:t xml:space="preserve">. Người có lòng yêu thương là người sống chan hòa với người khác, sẵn sàng giúp đỡ, cho đi mà không mong nhận lại. </w:t>
            </w:r>
            <w:r w:rsidRPr="00F10A76">
              <w:rPr>
                <w:rFonts w:cs="Times New Roman"/>
                <w:bCs/>
                <w:color w:val="000000" w:themeColor="text1"/>
                <w:sz w:val="26"/>
                <w:szCs w:val="26"/>
                <w:lang w:val="vi-VN"/>
              </w:rPr>
              <w:t xml:space="preserve">Tình yêu thương là một trong những giá trị tinh thần tốt đẹp nhất của con người. </w:t>
            </w:r>
          </w:p>
          <w:p w14:paraId="49A51B2F" w14:textId="10A8EFFA" w:rsidR="00D726C2" w:rsidRPr="00F10A76" w:rsidRDefault="00D66D93" w:rsidP="00F24450">
            <w:pPr>
              <w:ind w:left="0" w:firstLine="0"/>
              <w:rPr>
                <w:rFonts w:cs="Times New Roman"/>
                <w:b/>
                <w:color w:val="000000" w:themeColor="text1"/>
                <w:sz w:val="26"/>
                <w:szCs w:val="26"/>
                <w:lang w:val="vi-VN"/>
              </w:rPr>
            </w:pPr>
            <w:r w:rsidRPr="00F10A76">
              <w:rPr>
                <w:rFonts w:cs="Times New Roman"/>
                <w:b/>
                <w:color w:val="000000" w:themeColor="text1"/>
                <w:sz w:val="26"/>
                <w:szCs w:val="26"/>
                <w:lang w:val="vi-VN"/>
              </w:rPr>
              <w:t>- Ý nghĩa</w:t>
            </w:r>
          </w:p>
          <w:p w14:paraId="5E10C033" w14:textId="0618A33F" w:rsidR="00D726C2" w:rsidRPr="00F10A76" w:rsidRDefault="00971E22" w:rsidP="00F24450">
            <w:pPr>
              <w:ind w:left="0" w:firstLine="0"/>
              <w:rPr>
                <w:rFonts w:cs="Times New Roman"/>
                <w:bCs/>
                <w:color w:val="000000" w:themeColor="text1"/>
                <w:sz w:val="26"/>
                <w:szCs w:val="26"/>
                <w:lang w:val="vi-VN"/>
              </w:rPr>
            </w:pPr>
            <w:r w:rsidRPr="00F10A76">
              <w:rPr>
                <w:rFonts w:cs="Times New Roman"/>
                <w:bCs/>
                <w:color w:val="000000" w:themeColor="text1"/>
                <w:sz w:val="26"/>
                <w:szCs w:val="26"/>
                <w:lang w:val="vi-VN"/>
              </w:rPr>
              <w:t>+ Tình yêu thương giúp gắn kết con người với nhau, làm cho xã hội ngày càng giàu tình cảm, phát triển văn minh hơn.</w:t>
            </w:r>
          </w:p>
          <w:p w14:paraId="7A3B5B96" w14:textId="126EFAAE" w:rsidR="00971E22" w:rsidRPr="00F10A76" w:rsidRDefault="00971E22" w:rsidP="00F24450">
            <w:pPr>
              <w:ind w:left="0" w:firstLine="0"/>
              <w:rPr>
                <w:rFonts w:cs="Times New Roman"/>
                <w:bCs/>
                <w:color w:val="000000" w:themeColor="text1"/>
                <w:sz w:val="26"/>
                <w:szCs w:val="26"/>
                <w:lang w:val="vi-VN"/>
              </w:rPr>
            </w:pPr>
            <w:r w:rsidRPr="00F10A76">
              <w:rPr>
                <w:rFonts w:cs="Times New Roman"/>
                <w:bCs/>
                <w:color w:val="000000" w:themeColor="text1"/>
                <w:sz w:val="26"/>
                <w:szCs w:val="26"/>
                <w:lang w:val="vi-VN"/>
              </w:rPr>
              <w:t>+ Tình yêu thương giúp con người sống hoà hợp, nhân ái, bao dung hơn. Nuôi dưỡng tâm hồn con người trở nên tốt đẹp, giàu cảm xúc.</w:t>
            </w:r>
          </w:p>
          <w:p w14:paraId="1B28DF5F" w14:textId="77777777" w:rsidR="00A653C7" w:rsidRPr="00F10A76" w:rsidRDefault="00971E22" w:rsidP="00F24450">
            <w:pPr>
              <w:ind w:left="0" w:firstLine="0"/>
              <w:rPr>
                <w:rFonts w:cs="Times New Roman"/>
                <w:b/>
                <w:color w:val="000000" w:themeColor="text1"/>
                <w:sz w:val="26"/>
                <w:szCs w:val="26"/>
                <w:lang w:val="vi-VN"/>
              </w:rPr>
            </w:pPr>
            <w:r w:rsidRPr="00F10A76">
              <w:rPr>
                <w:rFonts w:cs="Times New Roman"/>
                <w:b/>
                <w:color w:val="000000" w:themeColor="text1"/>
                <w:sz w:val="26"/>
                <w:szCs w:val="26"/>
                <w:lang w:val="vi-VN"/>
              </w:rPr>
              <w:t xml:space="preserve">- Dẫn chứng: </w:t>
            </w:r>
          </w:p>
          <w:p w14:paraId="4693A92C" w14:textId="487B6B7A" w:rsidR="00971E22" w:rsidRPr="00F10A76" w:rsidRDefault="00A653C7" w:rsidP="00F24450">
            <w:pPr>
              <w:ind w:left="0" w:firstLine="0"/>
              <w:rPr>
                <w:rFonts w:cs="Times New Roman"/>
                <w:bCs/>
                <w:color w:val="000000" w:themeColor="text1"/>
                <w:sz w:val="26"/>
                <w:szCs w:val="26"/>
                <w:lang w:val="vi-VN"/>
              </w:rPr>
            </w:pPr>
            <w:r w:rsidRPr="00F10A76">
              <w:rPr>
                <w:rFonts w:cs="Times New Roman"/>
                <w:bCs/>
                <w:color w:val="000000" w:themeColor="text1"/>
                <w:sz w:val="26"/>
                <w:szCs w:val="26"/>
                <w:lang w:val="vi-VN"/>
              </w:rPr>
              <w:t xml:space="preserve">+ Trong tác phẩm: </w:t>
            </w:r>
            <w:r w:rsidR="00971E22" w:rsidRPr="00F10A76">
              <w:rPr>
                <w:rFonts w:cs="Times New Roman"/>
                <w:bCs/>
                <w:color w:val="000000" w:themeColor="text1"/>
                <w:sz w:val="26"/>
                <w:szCs w:val="26"/>
                <w:lang w:val="vi-VN"/>
              </w:rPr>
              <w:t xml:space="preserve">Nhân vật ông Hai nhận nuôi dưỡng những đứa trẻ bị bỏ </w:t>
            </w:r>
            <w:r w:rsidRPr="00F10A76">
              <w:rPr>
                <w:rFonts w:cs="Times New Roman"/>
                <w:bCs/>
                <w:color w:val="000000" w:themeColor="text1"/>
                <w:sz w:val="26"/>
                <w:szCs w:val="26"/>
                <w:lang w:val="vi-VN"/>
              </w:rPr>
              <w:t>rơi</w:t>
            </w:r>
          </w:p>
          <w:p w14:paraId="41D7038F" w14:textId="26EF38D4" w:rsidR="00A653C7" w:rsidRPr="00F10A76" w:rsidRDefault="00A653C7" w:rsidP="00F24450">
            <w:pPr>
              <w:ind w:left="0" w:firstLine="0"/>
              <w:rPr>
                <w:rFonts w:cs="Times New Roman"/>
                <w:bCs/>
                <w:color w:val="000000" w:themeColor="text1"/>
                <w:sz w:val="26"/>
                <w:szCs w:val="26"/>
                <w:lang w:val="vi-VN"/>
              </w:rPr>
            </w:pPr>
            <w:r w:rsidRPr="00F10A76">
              <w:rPr>
                <w:rFonts w:cs="Times New Roman"/>
                <w:bCs/>
                <w:color w:val="000000" w:themeColor="text1"/>
                <w:sz w:val="26"/>
                <w:szCs w:val="26"/>
                <w:lang w:val="vi-VN"/>
              </w:rPr>
              <w:t xml:space="preserve">+ Ngoài xã hội: </w:t>
            </w:r>
          </w:p>
          <w:p w14:paraId="021938D3" w14:textId="254A74D0" w:rsidR="00D726C2" w:rsidRPr="00F10A76" w:rsidRDefault="00D726C2" w:rsidP="00A653C7">
            <w:pPr>
              <w:ind w:left="0" w:firstLine="0"/>
              <w:rPr>
                <w:rFonts w:cs="Times New Roman"/>
                <w:bCs/>
                <w:color w:val="000000" w:themeColor="text1"/>
                <w:sz w:val="26"/>
                <w:szCs w:val="26"/>
              </w:rPr>
            </w:pPr>
            <w:r w:rsidRPr="00F10A76">
              <w:rPr>
                <w:rFonts w:cs="Times New Roman"/>
                <w:bCs/>
                <w:color w:val="000000" w:themeColor="text1"/>
                <w:sz w:val="26"/>
                <w:szCs w:val="26"/>
                <w:lang w:val="vi-VN"/>
              </w:rPr>
              <w:t>-</w:t>
            </w:r>
            <w:r w:rsidR="00A653C7" w:rsidRPr="00F10A76">
              <w:rPr>
                <w:rFonts w:cs="Times New Roman"/>
                <w:b/>
                <w:color w:val="000000" w:themeColor="text1"/>
                <w:sz w:val="26"/>
                <w:szCs w:val="26"/>
                <w:lang w:val="vi-VN"/>
              </w:rPr>
              <w:t xml:space="preserve"> Phản biện</w:t>
            </w:r>
            <w:r w:rsidRPr="000743A3">
              <w:rPr>
                <w:rFonts w:cs="Times New Roman"/>
                <w:b/>
                <w:color w:val="000000" w:themeColor="text1"/>
                <w:sz w:val="26"/>
                <w:szCs w:val="26"/>
                <w:lang w:val="vi-VN"/>
              </w:rPr>
              <w:t>:</w:t>
            </w:r>
            <w:r w:rsidRPr="000743A3">
              <w:rPr>
                <w:rFonts w:cs="Times New Roman"/>
                <w:bCs/>
                <w:color w:val="000000" w:themeColor="text1"/>
                <w:sz w:val="26"/>
                <w:szCs w:val="26"/>
                <w:lang w:val="vi-VN"/>
              </w:rPr>
              <w:t xml:space="preserve"> </w:t>
            </w:r>
            <w:r w:rsidR="00A653C7" w:rsidRPr="00F10A76">
              <w:rPr>
                <w:rFonts w:cs="Times New Roman"/>
                <w:bCs/>
                <w:color w:val="000000" w:themeColor="text1"/>
                <w:sz w:val="26"/>
                <w:szCs w:val="26"/>
                <w:lang w:val="vi-VN"/>
              </w:rPr>
              <w:t>T</w:t>
            </w:r>
            <w:r w:rsidR="00A653C7" w:rsidRPr="000743A3">
              <w:rPr>
                <w:rFonts w:cs="Times New Roman"/>
                <w:bCs/>
                <w:color w:val="000000" w:themeColor="text1"/>
                <w:sz w:val="26"/>
                <w:szCs w:val="26"/>
                <w:lang w:val="vi-VN"/>
              </w:rPr>
              <w:t>uy nhiên, trong xã hội hiện nay vẫn có không ít người có tính ích kỉ, nhỏ nhen, chỉ biết đến bản thân mình mà không cần suy nghĩ cho người khác, lại có những người vô cảm mặc kệ nỗi đau của đồng loại, dù trong khả năng của mình cũng không giúp đỡ người khác...</w:t>
            </w:r>
            <w:r w:rsidR="00A653C7" w:rsidRPr="00F10A76">
              <w:rPr>
                <w:rFonts w:cs="Times New Roman"/>
                <w:sz w:val="26"/>
                <w:szCs w:val="26"/>
                <w:lang w:val="vi-VN"/>
              </w:rPr>
              <w:t xml:space="preserve"> </w:t>
            </w:r>
            <w:r w:rsidR="00A653C7" w:rsidRPr="00F10A76">
              <w:rPr>
                <w:rFonts w:cs="Times New Roman"/>
                <w:bCs/>
                <w:color w:val="000000" w:themeColor="text1"/>
                <w:sz w:val="26"/>
                <w:szCs w:val="26"/>
              </w:rPr>
              <w:t>→ những người này cần bị phê phán, chỉ trích.</w:t>
            </w:r>
          </w:p>
        </w:tc>
        <w:tc>
          <w:tcPr>
            <w:tcW w:w="810" w:type="dxa"/>
          </w:tcPr>
          <w:p w14:paraId="1CA5AA35"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2.5</w:t>
            </w:r>
          </w:p>
        </w:tc>
      </w:tr>
      <w:tr w:rsidR="00D726C2" w:rsidRPr="00F10A76" w14:paraId="4A393A50" w14:textId="77777777" w:rsidTr="00F24450">
        <w:tc>
          <w:tcPr>
            <w:tcW w:w="795" w:type="dxa"/>
            <w:vMerge/>
          </w:tcPr>
          <w:p w14:paraId="2466FEAE" w14:textId="77777777" w:rsidR="00D726C2" w:rsidRPr="00F10A76" w:rsidRDefault="00D726C2" w:rsidP="00F24450">
            <w:pPr>
              <w:ind w:left="0" w:firstLine="0"/>
              <w:rPr>
                <w:rFonts w:cs="Times New Roman"/>
                <w:sz w:val="26"/>
                <w:szCs w:val="26"/>
              </w:rPr>
            </w:pPr>
          </w:p>
        </w:tc>
        <w:tc>
          <w:tcPr>
            <w:tcW w:w="679" w:type="dxa"/>
          </w:tcPr>
          <w:p w14:paraId="1E451EBF" w14:textId="77777777" w:rsidR="00D726C2" w:rsidRPr="00F10A76" w:rsidRDefault="00D726C2" w:rsidP="00F24450">
            <w:pPr>
              <w:ind w:left="0" w:firstLine="0"/>
              <w:rPr>
                <w:rFonts w:cs="Times New Roman"/>
                <w:sz w:val="26"/>
                <w:szCs w:val="26"/>
              </w:rPr>
            </w:pPr>
          </w:p>
        </w:tc>
        <w:tc>
          <w:tcPr>
            <w:tcW w:w="7701" w:type="dxa"/>
          </w:tcPr>
          <w:p w14:paraId="5CB94E71" w14:textId="77777777" w:rsidR="00D726C2" w:rsidRPr="00F10A76" w:rsidRDefault="00D726C2" w:rsidP="00F24450">
            <w:pPr>
              <w:ind w:left="0" w:firstLine="0"/>
              <w:rPr>
                <w:rFonts w:eastAsia="Arial" w:cs="Times New Roman"/>
                <w:i/>
                <w:color w:val="000000"/>
                <w:sz w:val="26"/>
                <w:szCs w:val="26"/>
              </w:rPr>
            </w:pPr>
            <w:r w:rsidRPr="00F10A76">
              <w:rPr>
                <w:rFonts w:eastAsia="Arial" w:cs="Times New Roman"/>
                <w:i/>
                <w:color w:val="000000"/>
                <w:sz w:val="26"/>
                <w:szCs w:val="26"/>
              </w:rPr>
              <w:t>d. Chính tả, ngữ pháp</w:t>
            </w:r>
          </w:p>
          <w:p w14:paraId="4C0322B6" w14:textId="77777777" w:rsidR="00D726C2" w:rsidRPr="00F10A76" w:rsidRDefault="00D726C2" w:rsidP="00F24450">
            <w:pPr>
              <w:ind w:left="458"/>
              <w:rPr>
                <w:rFonts w:eastAsia="Arial" w:cs="Times New Roman"/>
                <w:i/>
                <w:iCs/>
                <w:color w:val="000000" w:themeColor="text1"/>
                <w:sz w:val="26"/>
                <w:szCs w:val="26"/>
              </w:rPr>
            </w:pPr>
            <w:r w:rsidRPr="00F10A76">
              <w:rPr>
                <w:rFonts w:eastAsia="Arial" w:cs="Times New Roman"/>
                <w:iCs/>
                <w:color w:val="000000"/>
                <w:sz w:val="26"/>
                <w:szCs w:val="26"/>
              </w:rPr>
              <w:t>Đảm bảo chuẩn chính tả, ngữ pháp Tiếng Việt</w:t>
            </w:r>
          </w:p>
        </w:tc>
        <w:tc>
          <w:tcPr>
            <w:tcW w:w="810" w:type="dxa"/>
          </w:tcPr>
          <w:p w14:paraId="2F577BE8"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0.25</w:t>
            </w:r>
          </w:p>
        </w:tc>
      </w:tr>
      <w:tr w:rsidR="00D726C2" w:rsidRPr="00F10A76" w14:paraId="76DC650E" w14:textId="77777777" w:rsidTr="00F24450">
        <w:tc>
          <w:tcPr>
            <w:tcW w:w="795" w:type="dxa"/>
            <w:vMerge/>
          </w:tcPr>
          <w:p w14:paraId="107EF066" w14:textId="77777777" w:rsidR="00D726C2" w:rsidRPr="00F10A76" w:rsidRDefault="00D726C2" w:rsidP="00F24450">
            <w:pPr>
              <w:ind w:left="0" w:firstLine="0"/>
              <w:rPr>
                <w:rFonts w:cs="Times New Roman"/>
                <w:sz w:val="26"/>
                <w:szCs w:val="26"/>
              </w:rPr>
            </w:pPr>
          </w:p>
        </w:tc>
        <w:tc>
          <w:tcPr>
            <w:tcW w:w="679" w:type="dxa"/>
          </w:tcPr>
          <w:p w14:paraId="70D92AA8" w14:textId="77777777" w:rsidR="00D726C2" w:rsidRPr="00F10A76" w:rsidRDefault="00D726C2" w:rsidP="00F24450">
            <w:pPr>
              <w:ind w:left="0" w:firstLine="0"/>
              <w:rPr>
                <w:rFonts w:cs="Times New Roman"/>
                <w:sz w:val="26"/>
                <w:szCs w:val="26"/>
              </w:rPr>
            </w:pPr>
          </w:p>
        </w:tc>
        <w:tc>
          <w:tcPr>
            <w:tcW w:w="7701" w:type="dxa"/>
          </w:tcPr>
          <w:p w14:paraId="5646524F" w14:textId="77777777" w:rsidR="00D726C2" w:rsidRPr="00F10A76" w:rsidRDefault="00D726C2" w:rsidP="00F24450">
            <w:pPr>
              <w:ind w:left="29" w:firstLine="0"/>
              <w:rPr>
                <w:rFonts w:eastAsia="Arial" w:cs="Times New Roman"/>
                <w:i/>
                <w:iCs/>
                <w:color w:val="000000" w:themeColor="text1"/>
                <w:sz w:val="26"/>
                <w:szCs w:val="26"/>
              </w:rPr>
            </w:pPr>
            <w:r w:rsidRPr="00F10A76">
              <w:rPr>
                <w:rFonts w:eastAsia="Arial" w:cs="Times New Roman"/>
                <w:i/>
                <w:color w:val="000000"/>
                <w:sz w:val="26"/>
                <w:szCs w:val="26"/>
              </w:rPr>
              <w:t xml:space="preserve">e. Sáng </w:t>
            </w:r>
            <w:r w:rsidRPr="00F10A76">
              <w:rPr>
                <w:rFonts w:eastAsia="Arial" w:cs="Times New Roman"/>
                <w:color w:val="000000"/>
                <w:sz w:val="26"/>
                <w:szCs w:val="26"/>
              </w:rPr>
              <w:t>tạo: Bài viết có giọng điệu riêng; cách diễn đạt sáng tạo, văn phong trôi chảy.</w:t>
            </w:r>
          </w:p>
        </w:tc>
        <w:tc>
          <w:tcPr>
            <w:tcW w:w="810" w:type="dxa"/>
          </w:tcPr>
          <w:p w14:paraId="62D09476" w14:textId="77777777" w:rsidR="00D726C2" w:rsidRPr="00F10A76" w:rsidRDefault="00D726C2" w:rsidP="00F24450">
            <w:pPr>
              <w:ind w:left="0" w:firstLine="0"/>
              <w:rPr>
                <w:rFonts w:cs="Times New Roman"/>
                <w:b/>
                <w:bCs/>
                <w:sz w:val="26"/>
                <w:szCs w:val="26"/>
              </w:rPr>
            </w:pPr>
            <w:r w:rsidRPr="00F10A76">
              <w:rPr>
                <w:rFonts w:cs="Times New Roman"/>
                <w:b/>
                <w:bCs/>
                <w:sz w:val="26"/>
                <w:szCs w:val="26"/>
              </w:rPr>
              <w:t>0.5</w:t>
            </w:r>
          </w:p>
        </w:tc>
      </w:tr>
    </w:tbl>
    <w:p w14:paraId="7C19BCAF" w14:textId="77777777" w:rsidR="005F6D83" w:rsidRPr="00F10A76" w:rsidRDefault="005F6D83" w:rsidP="005F6D83">
      <w:pPr>
        <w:jc w:val="center"/>
        <w:rPr>
          <w:rFonts w:ascii="Times New Roman" w:eastAsia="Calibri" w:hAnsi="Times New Roman" w:cs="Times New Roman"/>
          <w:b/>
          <w:bCs/>
          <w:iCs/>
          <w:color w:val="000000"/>
          <w:sz w:val="26"/>
          <w:szCs w:val="26"/>
        </w:rPr>
      </w:pPr>
    </w:p>
    <w:p w14:paraId="1316B659" w14:textId="63063A84" w:rsidR="00EE71DD" w:rsidRPr="00F10A76" w:rsidRDefault="00D726C2" w:rsidP="005F6D83">
      <w:pPr>
        <w:jc w:val="center"/>
        <w:rPr>
          <w:rFonts w:ascii="Times New Roman" w:hAnsi="Times New Roman" w:cs="Times New Roman"/>
          <w:sz w:val="26"/>
          <w:szCs w:val="26"/>
          <w:lang w:val="vi-VN"/>
        </w:rPr>
      </w:pPr>
      <w:r w:rsidRPr="00F10A76">
        <w:rPr>
          <w:rFonts w:ascii="Times New Roman" w:eastAsia="Calibri" w:hAnsi="Times New Roman" w:cs="Times New Roman"/>
          <w:b/>
          <w:bCs/>
          <w:iCs/>
          <w:color w:val="000000"/>
          <w:sz w:val="26"/>
          <w:szCs w:val="26"/>
        </w:rPr>
        <w:t>-----------HẾT---</w:t>
      </w:r>
      <w:r w:rsidR="005F6D83" w:rsidRPr="00F10A76">
        <w:rPr>
          <w:rFonts w:ascii="Times New Roman" w:eastAsia="Calibri" w:hAnsi="Times New Roman" w:cs="Times New Roman"/>
          <w:b/>
          <w:bCs/>
          <w:iCs/>
          <w:color w:val="000000"/>
          <w:sz w:val="26"/>
          <w:szCs w:val="26"/>
          <w:lang w:val="vi-VN"/>
        </w:rPr>
        <w:t>---------</w:t>
      </w:r>
    </w:p>
    <w:sectPr w:rsidR="00EE71DD" w:rsidRPr="00F10A76" w:rsidSect="000743A3">
      <w:pgSz w:w="11900" w:h="16840"/>
      <w:pgMar w:top="851" w:right="112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Slide03 Arima Madurai Bold">
    <w:altName w:val="Times New Roman"/>
    <w:charset w:val="00"/>
    <w:family w:val="auto"/>
    <w:pitch w:val="variable"/>
    <w:sig w:usb0="00000001"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6863"/>
    <w:multiLevelType w:val="hybridMultilevel"/>
    <w:tmpl w:val="F992028A"/>
    <w:lvl w:ilvl="0" w:tplc="51161342">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 w15:restartNumberingAfterBreak="0">
    <w:nsid w:val="1A795925"/>
    <w:multiLevelType w:val="hybridMultilevel"/>
    <w:tmpl w:val="6D0CFC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233903"/>
    <w:multiLevelType w:val="hybridMultilevel"/>
    <w:tmpl w:val="F30CBC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441D518B"/>
    <w:multiLevelType w:val="hybridMultilevel"/>
    <w:tmpl w:val="2410BCA2"/>
    <w:lvl w:ilvl="0" w:tplc="51161342">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4" w15:restartNumberingAfterBreak="0">
    <w:nsid w:val="5D3A524B"/>
    <w:multiLevelType w:val="hybridMultilevel"/>
    <w:tmpl w:val="AC7A4C10"/>
    <w:lvl w:ilvl="0" w:tplc="51161342">
      <w:start w:val="1"/>
      <w:numFmt w:val="bullet"/>
      <w:lvlText w:val=""/>
      <w:lvlJc w:val="left"/>
      <w:pPr>
        <w:ind w:left="517" w:hanging="360"/>
      </w:pPr>
      <w:rPr>
        <w:rFonts w:ascii="Symbol" w:hAnsi="Symbol"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79AB59D8"/>
    <w:multiLevelType w:val="hybridMultilevel"/>
    <w:tmpl w:val="061239C0"/>
    <w:lvl w:ilvl="0" w:tplc="A704F324">
      <w:start w:val="1"/>
      <w:numFmt w:val="bullet"/>
      <w:lvlText w:val="‐"/>
      <w:lvlJc w:val="left"/>
      <w:pPr>
        <w:ind w:left="720" w:hanging="360"/>
      </w:pPr>
      <w:rPr>
        <w:rFonts w:ascii="#9Slide03 Arima Madurai Bold" w:hAnsi="#9Slide03 Arima Madurai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437008">
    <w:abstractNumId w:val="5"/>
  </w:num>
  <w:num w:numId="2" w16cid:durableId="454638062">
    <w:abstractNumId w:val="2"/>
  </w:num>
  <w:num w:numId="3" w16cid:durableId="935937929">
    <w:abstractNumId w:val="1"/>
  </w:num>
  <w:num w:numId="4" w16cid:durableId="1333801431">
    <w:abstractNumId w:val="4"/>
  </w:num>
  <w:num w:numId="5" w16cid:durableId="1406881169">
    <w:abstractNumId w:val="3"/>
  </w:num>
  <w:num w:numId="6" w16cid:durableId="181117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DD"/>
    <w:rsid w:val="000743A3"/>
    <w:rsid w:val="00077C4B"/>
    <w:rsid w:val="000F3EB8"/>
    <w:rsid w:val="0014454E"/>
    <w:rsid w:val="002765ED"/>
    <w:rsid w:val="002A436F"/>
    <w:rsid w:val="002B0B44"/>
    <w:rsid w:val="002E7E74"/>
    <w:rsid w:val="0030318E"/>
    <w:rsid w:val="003372F3"/>
    <w:rsid w:val="00391ED3"/>
    <w:rsid w:val="005A0432"/>
    <w:rsid w:val="005F6D83"/>
    <w:rsid w:val="00685586"/>
    <w:rsid w:val="006A2B1A"/>
    <w:rsid w:val="007B4F07"/>
    <w:rsid w:val="007D15B7"/>
    <w:rsid w:val="00875943"/>
    <w:rsid w:val="00971E22"/>
    <w:rsid w:val="009A3E61"/>
    <w:rsid w:val="009C3258"/>
    <w:rsid w:val="00A653C7"/>
    <w:rsid w:val="00B4556F"/>
    <w:rsid w:val="00B569EB"/>
    <w:rsid w:val="00B604E9"/>
    <w:rsid w:val="00B74FCD"/>
    <w:rsid w:val="00BA1065"/>
    <w:rsid w:val="00C751AD"/>
    <w:rsid w:val="00C83C0A"/>
    <w:rsid w:val="00CA2291"/>
    <w:rsid w:val="00CC4329"/>
    <w:rsid w:val="00D66D93"/>
    <w:rsid w:val="00D726C2"/>
    <w:rsid w:val="00DA1A01"/>
    <w:rsid w:val="00ED147A"/>
    <w:rsid w:val="00ED6E37"/>
    <w:rsid w:val="00EE71DD"/>
    <w:rsid w:val="00F10A76"/>
    <w:rsid w:val="00FE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5091"/>
  <w15:chartTrackingRefBased/>
  <w15:docId w15:val="{91DB2AAA-E265-5740-BE69-7BDC8BAE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1DD"/>
    <w:pPr>
      <w:ind w:left="1281" w:hanging="357"/>
      <w:jc w:val="both"/>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726C2"/>
    <w:rPr>
      <w:b/>
      <w:bCs/>
    </w:rPr>
  </w:style>
  <w:style w:type="paragraph" w:styleId="ListParagraph">
    <w:name w:val="List Paragraph"/>
    <w:basedOn w:val="Normal"/>
    <w:uiPriority w:val="34"/>
    <w:qFormat/>
    <w:rsid w:val="00D726C2"/>
    <w:pPr>
      <w:ind w:left="720"/>
      <w:contextualSpacing/>
    </w:pPr>
    <w:rPr>
      <w:rFonts w:ascii="Times New Roman" w:eastAsia="Times New Roman" w:hAnsi="Times New Roman" w:cs="Times New Roman"/>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370">
      <w:bodyDiv w:val="1"/>
      <w:marLeft w:val="0"/>
      <w:marRight w:val="0"/>
      <w:marTop w:val="0"/>
      <w:marBottom w:val="0"/>
      <w:divBdr>
        <w:top w:val="none" w:sz="0" w:space="0" w:color="auto"/>
        <w:left w:val="none" w:sz="0" w:space="0" w:color="auto"/>
        <w:bottom w:val="none" w:sz="0" w:space="0" w:color="auto"/>
        <w:right w:val="none" w:sz="0" w:space="0" w:color="auto"/>
      </w:divBdr>
    </w:div>
    <w:div w:id="105933569">
      <w:bodyDiv w:val="1"/>
      <w:marLeft w:val="0"/>
      <w:marRight w:val="0"/>
      <w:marTop w:val="0"/>
      <w:marBottom w:val="0"/>
      <w:divBdr>
        <w:top w:val="none" w:sz="0" w:space="0" w:color="auto"/>
        <w:left w:val="none" w:sz="0" w:space="0" w:color="auto"/>
        <w:bottom w:val="none" w:sz="0" w:space="0" w:color="auto"/>
        <w:right w:val="none" w:sz="0" w:space="0" w:color="auto"/>
      </w:divBdr>
    </w:div>
    <w:div w:id="210000893">
      <w:bodyDiv w:val="1"/>
      <w:marLeft w:val="0"/>
      <w:marRight w:val="0"/>
      <w:marTop w:val="0"/>
      <w:marBottom w:val="0"/>
      <w:divBdr>
        <w:top w:val="none" w:sz="0" w:space="0" w:color="auto"/>
        <w:left w:val="none" w:sz="0" w:space="0" w:color="auto"/>
        <w:bottom w:val="none" w:sz="0" w:space="0" w:color="auto"/>
        <w:right w:val="none" w:sz="0" w:space="0" w:color="auto"/>
      </w:divBdr>
    </w:div>
    <w:div w:id="213322910">
      <w:bodyDiv w:val="1"/>
      <w:marLeft w:val="0"/>
      <w:marRight w:val="0"/>
      <w:marTop w:val="0"/>
      <w:marBottom w:val="0"/>
      <w:divBdr>
        <w:top w:val="none" w:sz="0" w:space="0" w:color="auto"/>
        <w:left w:val="none" w:sz="0" w:space="0" w:color="auto"/>
        <w:bottom w:val="none" w:sz="0" w:space="0" w:color="auto"/>
        <w:right w:val="none" w:sz="0" w:space="0" w:color="auto"/>
      </w:divBdr>
    </w:div>
    <w:div w:id="226960598">
      <w:bodyDiv w:val="1"/>
      <w:marLeft w:val="0"/>
      <w:marRight w:val="0"/>
      <w:marTop w:val="0"/>
      <w:marBottom w:val="0"/>
      <w:divBdr>
        <w:top w:val="none" w:sz="0" w:space="0" w:color="auto"/>
        <w:left w:val="none" w:sz="0" w:space="0" w:color="auto"/>
        <w:bottom w:val="none" w:sz="0" w:space="0" w:color="auto"/>
        <w:right w:val="none" w:sz="0" w:space="0" w:color="auto"/>
      </w:divBdr>
    </w:div>
    <w:div w:id="362291318">
      <w:bodyDiv w:val="1"/>
      <w:marLeft w:val="0"/>
      <w:marRight w:val="0"/>
      <w:marTop w:val="0"/>
      <w:marBottom w:val="0"/>
      <w:divBdr>
        <w:top w:val="none" w:sz="0" w:space="0" w:color="auto"/>
        <w:left w:val="none" w:sz="0" w:space="0" w:color="auto"/>
        <w:bottom w:val="none" w:sz="0" w:space="0" w:color="auto"/>
        <w:right w:val="none" w:sz="0" w:space="0" w:color="auto"/>
      </w:divBdr>
    </w:div>
    <w:div w:id="405764610">
      <w:bodyDiv w:val="1"/>
      <w:marLeft w:val="0"/>
      <w:marRight w:val="0"/>
      <w:marTop w:val="0"/>
      <w:marBottom w:val="0"/>
      <w:divBdr>
        <w:top w:val="none" w:sz="0" w:space="0" w:color="auto"/>
        <w:left w:val="none" w:sz="0" w:space="0" w:color="auto"/>
        <w:bottom w:val="none" w:sz="0" w:space="0" w:color="auto"/>
        <w:right w:val="none" w:sz="0" w:space="0" w:color="auto"/>
      </w:divBdr>
    </w:div>
    <w:div w:id="881134895">
      <w:bodyDiv w:val="1"/>
      <w:marLeft w:val="0"/>
      <w:marRight w:val="0"/>
      <w:marTop w:val="0"/>
      <w:marBottom w:val="0"/>
      <w:divBdr>
        <w:top w:val="none" w:sz="0" w:space="0" w:color="auto"/>
        <w:left w:val="none" w:sz="0" w:space="0" w:color="auto"/>
        <w:bottom w:val="none" w:sz="0" w:space="0" w:color="auto"/>
        <w:right w:val="none" w:sz="0" w:space="0" w:color="auto"/>
      </w:divBdr>
    </w:div>
    <w:div w:id="981157724">
      <w:bodyDiv w:val="1"/>
      <w:marLeft w:val="0"/>
      <w:marRight w:val="0"/>
      <w:marTop w:val="0"/>
      <w:marBottom w:val="0"/>
      <w:divBdr>
        <w:top w:val="none" w:sz="0" w:space="0" w:color="auto"/>
        <w:left w:val="none" w:sz="0" w:space="0" w:color="auto"/>
        <w:bottom w:val="none" w:sz="0" w:space="0" w:color="auto"/>
        <w:right w:val="none" w:sz="0" w:space="0" w:color="auto"/>
      </w:divBdr>
    </w:div>
    <w:div w:id="1023554011">
      <w:bodyDiv w:val="1"/>
      <w:marLeft w:val="0"/>
      <w:marRight w:val="0"/>
      <w:marTop w:val="0"/>
      <w:marBottom w:val="0"/>
      <w:divBdr>
        <w:top w:val="none" w:sz="0" w:space="0" w:color="auto"/>
        <w:left w:val="none" w:sz="0" w:space="0" w:color="auto"/>
        <w:bottom w:val="none" w:sz="0" w:space="0" w:color="auto"/>
        <w:right w:val="none" w:sz="0" w:space="0" w:color="auto"/>
      </w:divBdr>
    </w:div>
    <w:div w:id="1246308578">
      <w:bodyDiv w:val="1"/>
      <w:marLeft w:val="0"/>
      <w:marRight w:val="0"/>
      <w:marTop w:val="0"/>
      <w:marBottom w:val="0"/>
      <w:divBdr>
        <w:top w:val="none" w:sz="0" w:space="0" w:color="auto"/>
        <w:left w:val="none" w:sz="0" w:space="0" w:color="auto"/>
        <w:bottom w:val="none" w:sz="0" w:space="0" w:color="auto"/>
        <w:right w:val="none" w:sz="0" w:space="0" w:color="auto"/>
      </w:divBdr>
    </w:div>
    <w:div w:id="1292829565">
      <w:bodyDiv w:val="1"/>
      <w:marLeft w:val="0"/>
      <w:marRight w:val="0"/>
      <w:marTop w:val="0"/>
      <w:marBottom w:val="0"/>
      <w:divBdr>
        <w:top w:val="none" w:sz="0" w:space="0" w:color="auto"/>
        <w:left w:val="none" w:sz="0" w:space="0" w:color="auto"/>
        <w:bottom w:val="none" w:sz="0" w:space="0" w:color="auto"/>
        <w:right w:val="none" w:sz="0" w:space="0" w:color="auto"/>
      </w:divBdr>
      <w:divsChild>
        <w:div w:id="1291206816">
          <w:marLeft w:val="0"/>
          <w:marRight w:val="0"/>
          <w:marTop w:val="120"/>
          <w:marBottom w:val="0"/>
          <w:divBdr>
            <w:top w:val="none" w:sz="0" w:space="0" w:color="auto"/>
            <w:left w:val="none" w:sz="0" w:space="0" w:color="auto"/>
            <w:bottom w:val="none" w:sz="0" w:space="0" w:color="auto"/>
            <w:right w:val="none" w:sz="0" w:space="0" w:color="auto"/>
          </w:divBdr>
          <w:divsChild>
            <w:div w:id="205997233">
              <w:marLeft w:val="0"/>
              <w:marRight w:val="0"/>
              <w:marTop w:val="0"/>
              <w:marBottom w:val="0"/>
              <w:divBdr>
                <w:top w:val="none" w:sz="0" w:space="0" w:color="auto"/>
                <w:left w:val="none" w:sz="0" w:space="0" w:color="auto"/>
                <w:bottom w:val="none" w:sz="0" w:space="0" w:color="auto"/>
                <w:right w:val="none" w:sz="0" w:space="0" w:color="auto"/>
              </w:divBdr>
            </w:div>
          </w:divsChild>
        </w:div>
        <w:div w:id="466555954">
          <w:marLeft w:val="0"/>
          <w:marRight w:val="0"/>
          <w:marTop w:val="120"/>
          <w:marBottom w:val="0"/>
          <w:divBdr>
            <w:top w:val="none" w:sz="0" w:space="0" w:color="auto"/>
            <w:left w:val="none" w:sz="0" w:space="0" w:color="auto"/>
            <w:bottom w:val="none" w:sz="0" w:space="0" w:color="auto"/>
            <w:right w:val="none" w:sz="0" w:space="0" w:color="auto"/>
          </w:divBdr>
          <w:divsChild>
            <w:div w:id="1710106427">
              <w:marLeft w:val="0"/>
              <w:marRight w:val="0"/>
              <w:marTop w:val="0"/>
              <w:marBottom w:val="0"/>
              <w:divBdr>
                <w:top w:val="none" w:sz="0" w:space="0" w:color="auto"/>
                <w:left w:val="none" w:sz="0" w:space="0" w:color="auto"/>
                <w:bottom w:val="none" w:sz="0" w:space="0" w:color="auto"/>
                <w:right w:val="none" w:sz="0" w:space="0" w:color="auto"/>
              </w:divBdr>
            </w:div>
            <w:div w:id="335113340">
              <w:marLeft w:val="0"/>
              <w:marRight w:val="0"/>
              <w:marTop w:val="0"/>
              <w:marBottom w:val="0"/>
              <w:divBdr>
                <w:top w:val="none" w:sz="0" w:space="0" w:color="auto"/>
                <w:left w:val="none" w:sz="0" w:space="0" w:color="auto"/>
                <w:bottom w:val="none" w:sz="0" w:space="0" w:color="auto"/>
                <w:right w:val="none" w:sz="0" w:space="0" w:color="auto"/>
              </w:divBdr>
            </w:div>
            <w:div w:id="1889298133">
              <w:marLeft w:val="0"/>
              <w:marRight w:val="0"/>
              <w:marTop w:val="0"/>
              <w:marBottom w:val="0"/>
              <w:divBdr>
                <w:top w:val="none" w:sz="0" w:space="0" w:color="auto"/>
                <w:left w:val="none" w:sz="0" w:space="0" w:color="auto"/>
                <w:bottom w:val="none" w:sz="0" w:space="0" w:color="auto"/>
                <w:right w:val="none" w:sz="0" w:space="0" w:color="auto"/>
              </w:divBdr>
            </w:div>
            <w:div w:id="377819460">
              <w:marLeft w:val="0"/>
              <w:marRight w:val="0"/>
              <w:marTop w:val="0"/>
              <w:marBottom w:val="0"/>
              <w:divBdr>
                <w:top w:val="none" w:sz="0" w:space="0" w:color="auto"/>
                <w:left w:val="none" w:sz="0" w:space="0" w:color="auto"/>
                <w:bottom w:val="none" w:sz="0" w:space="0" w:color="auto"/>
                <w:right w:val="none" w:sz="0" w:space="0" w:color="auto"/>
              </w:divBdr>
            </w:div>
            <w:div w:id="1871449728">
              <w:marLeft w:val="0"/>
              <w:marRight w:val="0"/>
              <w:marTop w:val="0"/>
              <w:marBottom w:val="0"/>
              <w:divBdr>
                <w:top w:val="none" w:sz="0" w:space="0" w:color="auto"/>
                <w:left w:val="none" w:sz="0" w:space="0" w:color="auto"/>
                <w:bottom w:val="none" w:sz="0" w:space="0" w:color="auto"/>
                <w:right w:val="none" w:sz="0" w:space="0" w:color="auto"/>
              </w:divBdr>
            </w:div>
            <w:div w:id="1501771841">
              <w:marLeft w:val="0"/>
              <w:marRight w:val="0"/>
              <w:marTop w:val="0"/>
              <w:marBottom w:val="0"/>
              <w:divBdr>
                <w:top w:val="none" w:sz="0" w:space="0" w:color="auto"/>
                <w:left w:val="none" w:sz="0" w:space="0" w:color="auto"/>
                <w:bottom w:val="none" w:sz="0" w:space="0" w:color="auto"/>
                <w:right w:val="none" w:sz="0" w:space="0" w:color="auto"/>
              </w:divBdr>
            </w:div>
            <w:div w:id="664820298">
              <w:marLeft w:val="0"/>
              <w:marRight w:val="0"/>
              <w:marTop w:val="0"/>
              <w:marBottom w:val="0"/>
              <w:divBdr>
                <w:top w:val="none" w:sz="0" w:space="0" w:color="auto"/>
                <w:left w:val="none" w:sz="0" w:space="0" w:color="auto"/>
                <w:bottom w:val="none" w:sz="0" w:space="0" w:color="auto"/>
                <w:right w:val="none" w:sz="0" w:space="0" w:color="auto"/>
              </w:divBdr>
            </w:div>
            <w:div w:id="2089182728">
              <w:marLeft w:val="0"/>
              <w:marRight w:val="0"/>
              <w:marTop w:val="0"/>
              <w:marBottom w:val="0"/>
              <w:divBdr>
                <w:top w:val="none" w:sz="0" w:space="0" w:color="auto"/>
                <w:left w:val="none" w:sz="0" w:space="0" w:color="auto"/>
                <w:bottom w:val="none" w:sz="0" w:space="0" w:color="auto"/>
                <w:right w:val="none" w:sz="0" w:space="0" w:color="auto"/>
              </w:divBdr>
            </w:div>
            <w:div w:id="1909030606">
              <w:marLeft w:val="0"/>
              <w:marRight w:val="0"/>
              <w:marTop w:val="0"/>
              <w:marBottom w:val="0"/>
              <w:divBdr>
                <w:top w:val="none" w:sz="0" w:space="0" w:color="auto"/>
                <w:left w:val="none" w:sz="0" w:space="0" w:color="auto"/>
                <w:bottom w:val="none" w:sz="0" w:space="0" w:color="auto"/>
                <w:right w:val="none" w:sz="0" w:space="0" w:color="auto"/>
              </w:divBdr>
            </w:div>
            <w:div w:id="1550261011">
              <w:marLeft w:val="0"/>
              <w:marRight w:val="0"/>
              <w:marTop w:val="0"/>
              <w:marBottom w:val="0"/>
              <w:divBdr>
                <w:top w:val="none" w:sz="0" w:space="0" w:color="auto"/>
                <w:left w:val="none" w:sz="0" w:space="0" w:color="auto"/>
                <w:bottom w:val="none" w:sz="0" w:space="0" w:color="auto"/>
                <w:right w:val="none" w:sz="0" w:space="0" w:color="auto"/>
              </w:divBdr>
            </w:div>
            <w:div w:id="1252205174">
              <w:marLeft w:val="0"/>
              <w:marRight w:val="0"/>
              <w:marTop w:val="0"/>
              <w:marBottom w:val="0"/>
              <w:divBdr>
                <w:top w:val="none" w:sz="0" w:space="0" w:color="auto"/>
                <w:left w:val="none" w:sz="0" w:space="0" w:color="auto"/>
                <w:bottom w:val="none" w:sz="0" w:space="0" w:color="auto"/>
                <w:right w:val="none" w:sz="0" w:space="0" w:color="auto"/>
              </w:divBdr>
            </w:div>
            <w:div w:id="716390145">
              <w:marLeft w:val="0"/>
              <w:marRight w:val="0"/>
              <w:marTop w:val="0"/>
              <w:marBottom w:val="0"/>
              <w:divBdr>
                <w:top w:val="none" w:sz="0" w:space="0" w:color="auto"/>
                <w:left w:val="none" w:sz="0" w:space="0" w:color="auto"/>
                <w:bottom w:val="none" w:sz="0" w:space="0" w:color="auto"/>
                <w:right w:val="none" w:sz="0" w:space="0" w:color="auto"/>
              </w:divBdr>
            </w:div>
            <w:div w:id="925262928">
              <w:marLeft w:val="0"/>
              <w:marRight w:val="0"/>
              <w:marTop w:val="0"/>
              <w:marBottom w:val="0"/>
              <w:divBdr>
                <w:top w:val="none" w:sz="0" w:space="0" w:color="auto"/>
                <w:left w:val="none" w:sz="0" w:space="0" w:color="auto"/>
                <w:bottom w:val="none" w:sz="0" w:space="0" w:color="auto"/>
                <w:right w:val="none" w:sz="0" w:space="0" w:color="auto"/>
              </w:divBdr>
            </w:div>
            <w:div w:id="1867865705">
              <w:marLeft w:val="0"/>
              <w:marRight w:val="0"/>
              <w:marTop w:val="0"/>
              <w:marBottom w:val="0"/>
              <w:divBdr>
                <w:top w:val="none" w:sz="0" w:space="0" w:color="auto"/>
                <w:left w:val="none" w:sz="0" w:space="0" w:color="auto"/>
                <w:bottom w:val="none" w:sz="0" w:space="0" w:color="auto"/>
                <w:right w:val="none" w:sz="0" w:space="0" w:color="auto"/>
              </w:divBdr>
            </w:div>
            <w:div w:id="2435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9078">
      <w:bodyDiv w:val="1"/>
      <w:marLeft w:val="0"/>
      <w:marRight w:val="0"/>
      <w:marTop w:val="0"/>
      <w:marBottom w:val="0"/>
      <w:divBdr>
        <w:top w:val="none" w:sz="0" w:space="0" w:color="auto"/>
        <w:left w:val="none" w:sz="0" w:space="0" w:color="auto"/>
        <w:bottom w:val="none" w:sz="0" w:space="0" w:color="auto"/>
        <w:right w:val="none" w:sz="0" w:space="0" w:color="auto"/>
      </w:divBdr>
    </w:div>
    <w:div w:id="1562447388">
      <w:bodyDiv w:val="1"/>
      <w:marLeft w:val="0"/>
      <w:marRight w:val="0"/>
      <w:marTop w:val="0"/>
      <w:marBottom w:val="0"/>
      <w:divBdr>
        <w:top w:val="none" w:sz="0" w:space="0" w:color="auto"/>
        <w:left w:val="none" w:sz="0" w:space="0" w:color="auto"/>
        <w:bottom w:val="none" w:sz="0" w:space="0" w:color="auto"/>
        <w:right w:val="none" w:sz="0" w:space="0" w:color="auto"/>
      </w:divBdr>
    </w:div>
    <w:div w:id="1642690751">
      <w:bodyDiv w:val="1"/>
      <w:marLeft w:val="0"/>
      <w:marRight w:val="0"/>
      <w:marTop w:val="0"/>
      <w:marBottom w:val="0"/>
      <w:divBdr>
        <w:top w:val="none" w:sz="0" w:space="0" w:color="auto"/>
        <w:left w:val="none" w:sz="0" w:space="0" w:color="auto"/>
        <w:bottom w:val="none" w:sz="0" w:space="0" w:color="auto"/>
        <w:right w:val="none" w:sz="0" w:space="0" w:color="auto"/>
      </w:divBdr>
    </w:div>
    <w:div w:id="1866362059">
      <w:bodyDiv w:val="1"/>
      <w:marLeft w:val="0"/>
      <w:marRight w:val="0"/>
      <w:marTop w:val="0"/>
      <w:marBottom w:val="0"/>
      <w:divBdr>
        <w:top w:val="none" w:sz="0" w:space="0" w:color="auto"/>
        <w:left w:val="none" w:sz="0" w:space="0" w:color="auto"/>
        <w:bottom w:val="none" w:sz="0" w:space="0" w:color="auto"/>
        <w:right w:val="none" w:sz="0" w:space="0" w:color="auto"/>
      </w:divBdr>
    </w:div>
    <w:div w:id="21271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Khanh Nguyễn Văn</cp:lastModifiedBy>
  <cp:revision>2</cp:revision>
  <cp:lastPrinted>2026-03-10T01:51:00Z</cp:lastPrinted>
  <dcterms:created xsi:type="dcterms:W3CDTF">2026-03-17T01:38:00Z</dcterms:created>
  <dcterms:modified xsi:type="dcterms:W3CDTF">2026-03-17T01:38:00Z</dcterms:modified>
</cp:coreProperties>
</file>